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FC3A6" w14:textId="77777777" w:rsidR="00EC4887" w:rsidRPr="00EC4887" w:rsidRDefault="00EC4887" w:rsidP="00EC4887">
      <w:pPr>
        <w:pStyle w:val="Titolo"/>
        <w:ind w:left="1134"/>
        <w:rPr>
          <w:rFonts w:ascii="Verdana" w:hAnsi="Verdana" w:cs="Tahoma"/>
          <w:sz w:val="20"/>
          <w:szCs w:val="20"/>
        </w:rPr>
      </w:pPr>
      <w:bookmarkStart w:id="0" w:name="_GoBack"/>
      <w:bookmarkEnd w:id="0"/>
      <w:r w:rsidRPr="00EC4887">
        <w:rPr>
          <w:rFonts w:ascii="Verdana" w:hAnsi="Verdana" w:cs="Tahoma"/>
          <w:sz w:val="20"/>
          <w:szCs w:val="20"/>
        </w:rPr>
        <w:t>REGOLAMENTO</w:t>
      </w:r>
    </w:p>
    <w:p w14:paraId="6611872D" w14:textId="35F83B00" w:rsidR="00EC4887" w:rsidRPr="00EC4887" w:rsidRDefault="00EC4887" w:rsidP="00EC4887">
      <w:pPr>
        <w:pStyle w:val="Titolo"/>
        <w:ind w:left="1134"/>
        <w:rPr>
          <w:rFonts w:ascii="Verdana" w:hAnsi="Verdana" w:cs="Tahoma"/>
          <w:sz w:val="20"/>
          <w:szCs w:val="20"/>
          <w:lang w:val="it-IT"/>
        </w:rPr>
      </w:pPr>
      <w:r w:rsidRPr="00EC4887">
        <w:rPr>
          <w:rFonts w:ascii="Verdana" w:hAnsi="Verdana" w:cs="Tahoma"/>
          <w:sz w:val="20"/>
          <w:szCs w:val="20"/>
        </w:rPr>
        <w:t xml:space="preserve">CONCORSO DDN </w:t>
      </w:r>
      <w:r w:rsidR="000719A1">
        <w:rPr>
          <w:rFonts w:ascii="Verdana" w:hAnsi="Verdana" w:cs="Tahoma"/>
          <w:sz w:val="20"/>
          <w:szCs w:val="20"/>
          <w:lang w:val="it-IT"/>
        </w:rPr>
        <w:t>04</w:t>
      </w:r>
      <w:r w:rsidRPr="00EC4887">
        <w:rPr>
          <w:rFonts w:ascii="Verdana" w:hAnsi="Verdana" w:cs="Tahoma"/>
          <w:sz w:val="20"/>
          <w:szCs w:val="20"/>
        </w:rPr>
        <w:t>/</w:t>
      </w:r>
      <w:r w:rsidRPr="00EC4887">
        <w:rPr>
          <w:rFonts w:ascii="Verdana" w:hAnsi="Verdana" w:cs="Tahoma"/>
          <w:sz w:val="20"/>
          <w:szCs w:val="20"/>
          <w:lang w:val="it-IT"/>
        </w:rPr>
        <w:t>21</w:t>
      </w:r>
    </w:p>
    <w:p w14:paraId="497BBB50" w14:textId="77777777" w:rsidR="00EC4887" w:rsidRPr="00EC4887" w:rsidRDefault="00EC4887" w:rsidP="00EC4887">
      <w:pPr>
        <w:spacing w:after="0"/>
        <w:ind w:left="1134"/>
        <w:jc w:val="center"/>
        <w:rPr>
          <w:rFonts w:ascii="Verdana" w:hAnsi="Verdana"/>
          <w:b/>
          <w:sz w:val="20"/>
          <w:szCs w:val="20"/>
        </w:rPr>
      </w:pPr>
      <w:r w:rsidRPr="00EC4887">
        <w:rPr>
          <w:rFonts w:ascii="Verdana" w:hAnsi="Verdana" w:cs="Tahoma"/>
          <w:b/>
          <w:sz w:val="20"/>
          <w:szCs w:val="20"/>
        </w:rPr>
        <w:t xml:space="preserve"> “SMARTIES 2021” </w:t>
      </w:r>
    </w:p>
    <w:p w14:paraId="2ACDD078" w14:textId="18D11156" w:rsidR="00EC4887" w:rsidRPr="00EC4887" w:rsidRDefault="00EC4887" w:rsidP="00EC4887">
      <w:pPr>
        <w:spacing w:after="0"/>
        <w:ind w:left="1134"/>
        <w:jc w:val="both"/>
        <w:rPr>
          <w:rFonts w:ascii="Verdana" w:hAnsi="Verdana" w:cs="Tahoma"/>
          <w:b/>
          <w:sz w:val="20"/>
          <w:szCs w:val="20"/>
        </w:rPr>
      </w:pPr>
      <w:r w:rsidRPr="00EC4887">
        <w:rPr>
          <w:rFonts w:ascii="Verdana" w:hAnsi="Verdana" w:cs="Tahoma"/>
          <w:b/>
          <w:sz w:val="20"/>
          <w:szCs w:val="20"/>
        </w:rPr>
        <w:t>Concorso indetto da:</w:t>
      </w:r>
    </w:p>
    <w:p w14:paraId="43A1CCD4" w14:textId="2B334C36" w:rsidR="00EC4887" w:rsidRPr="00EC4887" w:rsidRDefault="00EC4887" w:rsidP="00EC4887">
      <w:pPr>
        <w:spacing w:after="0"/>
        <w:ind w:left="1134"/>
        <w:jc w:val="both"/>
        <w:rPr>
          <w:rFonts w:ascii="Verdana" w:hAnsi="Verdana" w:cs="Tahoma"/>
          <w:b/>
          <w:sz w:val="20"/>
          <w:szCs w:val="20"/>
        </w:rPr>
      </w:pPr>
      <w:proofErr w:type="gramStart"/>
      <w:r w:rsidRPr="00EC4887">
        <w:rPr>
          <w:rFonts w:ascii="Verdana" w:hAnsi="Verdana" w:cs="Tahoma"/>
          <w:b/>
          <w:bCs/>
          <w:sz w:val="20"/>
          <w:szCs w:val="20"/>
        </w:rPr>
        <w:t>Promotrice:</w:t>
      </w:r>
      <w:r w:rsidRPr="00EC4887">
        <w:rPr>
          <w:rFonts w:ascii="Verdana" w:hAnsi="Verdana" w:cs="Tahoma"/>
          <w:b/>
          <w:sz w:val="20"/>
          <w:szCs w:val="20"/>
        </w:rPr>
        <w:t xml:space="preserve">   </w:t>
      </w:r>
      <w:proofErr w:type="gramEnd"/>
      <w:r w:rsidRPr="00EC4887">
        <w:rPr>
          <w:rFonts w:ascii="Verdana" w:hAnsi="Verdana" w:cs="Tahoma"/>
          <w:b/>
          <w:sz w:val="20"/>
          <w:szCs w:val="20"/>
        </w:rPr>
        <w:t xml:space="preserve">         </w:t>
      </w:r>
      <w:r>
        <w:rPr>
          <w:rFonts w:ascii="Verdana" w:hAnsi="Verdana" w:cs="Tahoma"/>
          <w:b/>
          <w:sz w:val="20"/>
          <w:szCs w:val="20"/>
        </w:rPr>
        <w:tab/>
      </w:r>
      <w:r w:rsidRPr="00EC4887">
        <w:rPr>
          <w:rFonts w:ascii="Verdana" w:hAnsi="Verdana" w:cs="Tahoma"/>
          <w:b/>
          <w:bCs/>
          <w:sz w:val="20"/>
          <w:szCs w:val="20"/>
        </w:rPr>
        <w:t xml:space="preserve">Nestlé Italiana S.p.A. </w:t>
      </w:r>
    </w:p>
    <w:p w14:paraId="2586A9AC" w14:textId="0944D150" w:rsidR="00EC4887" w:rsidRDefault="00EC4887" w:rsidP="00EC4887">
      <w:pPr>
        <w:pStyle w:val="Titolo7"/>
        <w:tabs>
          <w:tab w:val="left" w:pos="2694"/>
        </w:tabs>
        <w:spacing w:before="0" w:after="0"/>
        <w:ind w:left="1134"/>
        <w:jc w:val="both"/>
        <w:rPr>
          <w:rFonts w:ascii="Verdana" w:eastAsia="Calibri" w:hAnsi="Verdana" w:cs="Tahoma"/>
          <w:bCs/>
          <w:sz w:val="20"/>
          <w:szCs w:val="20"/>
        </w:rPr>
      </w:pPr>
      <w:r w:rsidRPr="00EC4887">
        <w:rPr>
          <w:rFonts w:ascii="Verdana" w:eastAsia="Calibri" w:hAnsi="Verdana" w:cs="Tahoma"/>
          <w:b/>
          <w:bCs/>
          <w:sz w:val="20"/>
          <w:szCs w:val="20"/>
        </w:rPr>
        <w:t xml:space="preserve">Indirizzo:               </w:t>
      </w:r>
      <w:r>
        <w:rPr>
          <w:rFonts w:ascii="Verdana" w:eastAsia="Calibri" w:hAnsi="Verdana" w:cs="Tahoma"/>
          <w:b/>
          <w:bCs/>
          <w:sz w:val="20"/>
          <w:szCs w:val="20"/>
        </w:rPr>
        <w:tab/>
      </w:r>
      <w:r w:rsidRPr="00EC4887">
        <w:rPr>
          <w:rFonts w:ascii="Verdana" w:eastAsia="Calibri" w:hAnsi="Verdana" w:cs="Tahoma"/>
          <w:bCs/>
          <w:sz w:val="20"/>
          <w:szCs w:val="20"/>
        </w:rPr>
        <w:t>Via del Mulino 6</w:t>
      </w:r>
      <w:r w:rsidRPr="00EC4887">
        <w:rPr>
          <w:rFonts w:ascii="Verdana" w:eastAsia="Calibri" w:hAnsi="Verdana" w:cs="Tahoma"/>
          <w:b/>
          <w:bCs/>
          <w:sz w:val="20"/>
          <w:szCs w:val="20"/>
        </w:rPr>
        <w:tab/>
      </w:r>
      <w:r w:rsidRPr="00EC4887">
        <w:rPr>
          <w:rFonts w:ascii="Verdana" w:eastAsia="Calibri" w:hAnsi="Verdana" w:cs="Tahoma"/>
          <w:b/>
          <w:bCs/>
          <w:sz w:val="20"/>
          <w:szCs w:val="20"/>
        </w:rPr>
        <w:br/>
        <w:t>Località:</w:t>
      </w:r>
      <w:r w:rsidRPr="00EC4887">
        <w:rPr>
          <w:rFonts w:ascii="Verdana" w:hAnsi="Verdana" w:cs="Tahoma"/>
          <w:sz w:val="20"/>
          <w:szCs w:val="20"/>
        </w:rPr>
        <w:t xml:space="preserve">                 </w:t>
      </w:r>
      <w:r>
        <w:rPr>
          <w:rFonts w:ascii="Verdana" w:hAnsi="Verdana" w:cs="Tahoma"/>
          <w:sz w:val="20"/>
          <w:szCs w:val="20"/>
        </w:rPr>
        <w:tab/>
      </w:r>
      <w:r w:rsidRPr="00EC4887">
        <w:rPr>
          <w:rFonts w:ascii="Verdana" w:eastAsia="Calibri" w:hAnsi="Verdana" w:cs="Tahoma"/>
          <w:bCs/>
          <w:sz w:val="20"/>
          <w:szCs w:val="20"/>
        </w:rPr>
        <w:t>200</w:t>
      </w:r>
      <w:r w:rsidRPr="00EC4887">
        <w:rPr>
          <w:rFonts w:ascii="Verdana" w:eastAsia="Calibri" w:hAnsi="Verdana" w:cs="Tahoma"/>
          <w:bCs/>
          <w:sz w:val="20"/>
          <w:szCs w:val="20"/>
          <w:lang w:val="it-IT"/>
        </w:rPr>
        <w:t>57</w:t>
      </w:r>
      <w:r w:rsidRPr="00EC4887">
        <w:rPr>
          <w:rFonts w:ascii="Verdana" w:eastAsia="Calibri" w:hAnsi="Verdana" w:cs="Tahoma"/>
          <w:bCs/>
          <w:sz w:val="20"/>
          <w:szCs w:val="20"/>
        </w:rPr>
        <w:t xml:space="preserve"> Assago (MI)</w:t>
      </w:r>
    </w:p>
    <w:p w14:paraId="3108ACFD" w14:textId="77777777" w:rsidR="00EC4887" w:rsidRPr="00EC4887" w:rsidRDefault="00EC4887" w:rsidP="00EC4887">
      <w:pPr>
        <w:spacing w:after="0"/>
        <w:rPr>
          <w:sz w:val="18"/>
          <w:szCs w:val="18"/>
          <w:lang w:val="x-none"/>
        </w:rPr>
      </w:pPr>
    </w:p>
    <w:p w14:paraId="3A27E195" w14:textId="4441DE00" w:rsidR="00EC4887" w:rsidRPr="00EC4887" w:rsidRDefault="00EC4887" w:rsidP="00EC4887">
      <w:pPr>
        <w:spacing w:after="0"/>
        <w:ind w:left="1134"/>
        <w:jc w:val="both"/>
        <w:rPr>
          <w:rFonts w:ascii="Verdana" w:hAnsi="Verdana"/>
          <w:b/>
          <w:sz w:val="20"/>
          <w:szCs w:val="20"/>
        </w:rPr>
      </w:pPr>
      <w:r w:rsidRPr="00EC4887">
        <w:rPr>
          <w:rFonts w:ascii="Verdana" w:hAnsi="Verdana" w:cs="Tahoma"/>
          <w:b/>
          <w:bCs/>
          <w:sz w:val="20"/>
          <w:szCs w:val="20"/>
        </w:rPr>
        <w:t>Denominazione:</w:t>
      </w:r>
      <w:r>
        <w:rPr>
          <w:rFonts w:ascii="Verdana" w:hAnsi="Verdana" w:cs="Tahoma"/>
          <w:b/>
          <w:sz w:val="20"/>
          <w:szCs w:val="20"/>
        </w:rPr>
        <w:t xml:space="preserve"> </w:t>
      </w:r>
      <w:r>
        <w:rPr>
          <w:rFonts w:ascii="Verdana" w:hAnsi="Verdana" w:cs="Tahoma"/>
          <w:b/>
          <w:sz w:val="20"/>
          <w:szCs w:val="20"/>
        </w:rPr>
        <w:tab/>
      </w:r>
      <w:r w:rsidRPr="00EC4887">
        <w:rPr>
          <w:rFonts w:ascii="Verdana" w:hAnsi="Verdana" w:cs="Tahoma"/>
          <w:bCs/>
          <w:sz w:val="20"/>
          <w:szCs w:val="20"/>
        </w:rPr>
        <w:t>Concorso “SMARTIES 2021” –</w:t>
      </w:r>
      <w:r w:rsidRPr="00EC4887">
        <w:rPr>
          <w:rFonts w:ascii="Verdana" w:hAnsi="Verdana" w:cs="Tahoma"/>
          <w:sz w:val="20"/>
          <w:szCs w:val="20"/>
        </w:rPr>
        <w:t xml:space="preserve"> DDN </w:t>
      </w:r>
      <w:r w:rsidR="000719A1">
        <w:rPr>
          <w:rFonts w:ascii="Verdana" w:hAnsi="Verdana" w:cs="Tahoma"/>
          <w:sz w:val="20"/>
          <w:szCs w:val="20"/>
        </w:rPr>
        <w:t>04</w:t>
      </w:r>
      <w:r w:rsidRPr="00EC4887">
        <w:rPr>
          <w:rFonts w:ascii="Verdana" w:hAnsi="Verdana" w:cs="Tahoma"/>
          <w:sz w:val="20"/>
          <w:szCs w:val="20"/>
        </w:rPr>
        <w:t>/21</w:t>
      </w:r>
    </w:p>
    <w:p w14:paraId="2705F084" w14:textId="77777777" w:rsidR="00EC4887" w:rsidRPr="00EC4887" w:rsidRDefault="00EC4887" w:rsidP="00EC4887">
      <w:pPr>
        <w:pStyle w:val="Titolo1"/>
        <w:ind w:left="1134"/>
        <w:jc w:val="both"/>
        <w:rPr>
          <w:rFonts w:cs="Tahoma"/>
          <w:b w:val="0"/>
          <w:sz w:val="16"/>
          <w:szCs w:val="16"/>
        </w:rPr>
      </w:pPr>
    </w:p>
    <w:p w14:paraId="29E8B432" w14:textId="5E20CBB2" w:rsidR="00EC4887" w:rsidRPr="00EC4887" w:rsidRDefault="00EC4887" w:rsidP="00EC4887">
      <w:pPr>
        <w:pStyle w:val="Titolo1"/>
        <w:ind w:left="1134"/>
        <w:jc w:val="both"/>
        <w:rPr>
          <w:rFonts w:cs="Tahoma"/>
          <w:sz w:val="20"/>
          <w:szCs w:val="20"/>
        </w:rPr>
      </w:pPr>
      <w:r w:rsidRPr="00EC4887">
        <w:rPr>
          <w:rFonts w:cs="Tahoma"/>
          <w:sz w:val="20"/>
          <w:szCs w:val="20"/>
          <w:u w:val="none"/>
        </w:rPr>
        <w:t>Territorio:</w:t>
      </w:r>
      <w:r w:rsidRPr="00EC4887">
        <w:rPr>
          <w:rFonts w:cs="Tahoma"/>
          <w:sz w:val="20"/>
          <w:szCs w:val="20"/>
          <w:u w:val="none"/>
        </w:rPr>
        <w:tab/>
      </w:r>
      <w:r>
        <w:rPr>
          <w:rFonts w:cs="Tahoma"/>
          <w:sz w:val="20"/>
          <w:szCs w:val="20"/>
          <w:u w:val="none"/>
        </w:rPr>
        <w:tab/>
      </w:r>
      <w:r w:rsidRPr="00EC4887">
        <w:rPr>
          <w:rFonts w:cs="Tahoma"/>
          <w:b w:val="0"/>
          <w:sz w:val="20"/>
          <w:szCs w:val="20"/>
          <w:u w:val="none"/>
          <w:lang w:val="it-IT"/>
        </w:rPr>
        <w:t xml:space="preserve">Nazionale e Repubblica di San Marino </w:t>
      </w:r>
    </w:p>
    <w:p w14:paraId="5F55BD80" w14:textId="77777777" w:rsidR="00EC4887" w:rsidRPr="00EC4887" w:rsidRDefault="00EC4887" w:rsidP="00EC4887">
      <w:pPr>
        <w:tabs>
          <w:tab w:val="center" w:pos="8222"/>
        </w:tabs>
        <w:spacing w:after="0"/>
        <w:ind w:left="1134"/>
        <w:jc w:val="both"/>
        <w:rPr>
          <w:rFonts w:ascii="Verdana" w:hAnsi="Verdana" w:cs="Tahoma"/>
          <w:sz w:val="16"/>
          <w:szCs w:val="16"/>
        </w:rPr>
      </w:pPr>
    </w:p>
    <w:p w14:paraId="63312C78" w14:textId="77777777" w:rsidR="00EC4887" w:rsidRPr="00EC4887" w:rsidRDefault="00EC4887" w:rsidP="00EC4887">
      <w:pPr>
        <w:spacing w:after="0"/>
        <w:ind w:left="1134"/>
        <w:jc w:val="both"/>
        <w:rPr>
          <w:rFonts w:ascii="Verdana" w:hAnsi="Verdana" w:cs="Tahoma"/>
          <w:sz w:val="20"/>
          <w:szCs w:val="20"/>
        </w:rPr>
      </w:pPr>
      <w:r w:rsidRPr="00EC4887">
        <w:rPr>
          <w:rFonts w:ascii="Verdana" w:hAnsi="Verdana" w:cs="Tahoma"/>
          <w:b/>
          <w:sz w:val="20"/>
          <w:szCs w:val="20"/>
        </w:rPr>
        <w:t xml:space="preserve">Prodotti </w:t>
      </w:r>
      <w:proofErr w:type="gramStart"/>
      <w:r w:rsidRPr="00EC4887">
        <w:rPr>
          <w:rFonts w:ascii="Verdana" w:hAnsi="Verdana" w:cs="Tahoma"/>
          <w:b/>
          <w:sz w:val="20"/>
          <w:szCs w:val="20"/>
        </w:rPr>
        <w:t xml:space="preserve">interessati:  </w:t>
      </w:r>
      <w:r w:rsidRPr="00EC4887">
        <w:rPr>
          <w:rFonts w:ascii="Verdana" w:hAnsi="Verdana" w:cs="Tahoma"/>
          <w:b/>
          <w:sz w:val="20"/>
          <w:szCs w:val="20"/>
        </w:rPr>
        <w:tab/>
      </w:r>
      <w:proofErr w:type="gramEnd"/>
      <w:r w:rsidRPr="00EC4887">
        <w:rPr>
          <w:rFonts w:ascii="Verdana" w:hAnsi="Verdana" w:cs="Tahoma"/>
          <w:sz w:val="20"/>
          <w:szCs w:val="20"/>
        </w:rPr>
        <w:t>Smarties nelle seguenti referenze:</w:t>
      </w:r>
    </w:p>
    <w:p w14:paraId="7083F3BF" w14:textId="77777777" w:rsidR="00EC4887" w:rsidRPr="00EC4887" w:rsidRDefault="00EC4887" w:rsidP="00EC4887">
      <w:pPr>
        <w:spacing w:after="0"/>
        <w:ind w:left="1134" w:firstLine="2268"/>
        <w:jc w:val="both"/>
        <w:rPr>
          <w:rFonts w:ascii="Verdana" w:hAnsi="Verdana" w:cs="Tahoma"/>
          <w:sz w:val="20"/>
          <w:szCs w:val="20"/>
          <w:lang w:val="en-US"/>
        </w:rPr>
      </w:pPr>
      <w:r w:rsidRPr="00EC4887">
        <w:rPr>
          <w:rFonts w:ascii="Verdana" w:hAnsi="Verdana" w:cs="Tahoma"/>
          <w:sz w:val="20"/>
          <w:szCs w:val="20"/>
          <w:lang w:val="en-US"/>
        </w:rPr>
        <w:t>-</w:t>
      </w:r>
      <w:r w:rsidRPr="00EC4887">
        <w:rPr>
          <w:rFonts w:ascii="Verdana" w:hAnsi="Verdana" w:cs="Tahoma"/>
          <w:sz w:val="20"/>
          <w:szCs w:val="20"/>
          <w:lang w:val="en-US"/>
        </w:rPr>
        <w:tab/>
        <w:t xml:space="preserve">Smarties </w:t>
      </w:r>
      <w:proofErr w:type="spellStart"/>
      <w:r w:rsidRPr="00EC4887">
        <w:rPr>
          <w:rFonts w:ascii="Verdana" w:hAnsi="Verdana" w:cs="Tahoma"/>
          <w:sz w:val="20"/>
          <w:szCs w:val="20"/>
          <w:lang w:val="en-US"/>
        </w:rPr>
        <w:t>Singolo</w:t>
      </w:r>
      <w:proofErr w:type="spellEnd"/>
      <w:r w:rsidRPr="00EC4887">
        <w:rPr>
          <w:rFonts w:ascii="Verdana" w:hAnsi="Verdana" w:cs="Tahoma"/>
          <w:sz w:val="20"/>
          <w:szCs w:val="20"/>
          <w:lang w:val="en-US"/>
        </w:rPr>
        <w:t xml:space="preserve"> 38g</w:t>
      </w:r>
    </w:p>
    <w:p w14:paraId="112AE5C5" w14:textId="77777777" w:rsidR="00EC4887" w:rsidRPr="00EC4887" w:rsidRDefault="00EC4887" w:rsidP="00EC4887">
      <w:pPr>
        <w:spacing w:after="0"/>
        <w:ind w:left="1134" w:firstLine="2268"/>
        <w:jc w:val="both"/>
        <w:rPr>
          <w:rFonts w:ascii="Verdana" w:hAnsi="Verdana" w:cs="Tahoma"/>
          <w:sz w:val="20"/>
          <w:szCs w:val="20"/>
          <w:lang w:val="en-US"/>
        </w:rPr>
      </w:pPr>
      <w:r w:rsidRPr="00EC4887">
        <w:rPr>
          <w:rFonts w:ascii="Verdana" w:hAnsi="Verdana" w:cs="Tahoma"/>
          <w:sz w:val="20"/>
          <w:szCs w:val="20"/>
          <w:lang w:val="en-US"/>
        </w:rPr>
        <w:t>-</w:t>
      </w:r>
      <w:r w:rsidRPr="00EC4887">
        <w:rPr>
          <w:rFonts w:ascii="Verdana" w:hAnsi="Verdana" w:cs="Tahoma"/>
          <w:sz w:val="20"/>
          <w:szCs w:val="20"/>
          <w:lang w:val="en-US"/>
        </w:rPr>
        <w:tab/>
        <w:t xml:space="preserve">Smarties </w:t>
      </w:r>
      <w:proofErr w:type="spellStart"/>
      <w:r w:rsidRPr="00EC4887">
        <w:rPr>
          <w:rFonts w:ascii="Verdana" w:hAnsi="Verdana" w:cs="Tahoma"/>
          <w:sz w:val="20"/>
          <w:szCs w:val="20"/>
          <w:lang w:val="en-US"/>
        </w:rPr>
        <w:t>MaxiTubo</w:t>
      </w:r>
      <w:proofErr w:type="spellEnd"/>
      <w:r w:rsidRPr="00EC4887">
        <w:rPr>
          <w:rFonts w:ascii="Verdana" w:hAnsi="Verdana" w:cs="Tahoma"/>
          <w:sz w:val="20"/>
          <w:szCs w:val="20"/>
          <w:lang w:val="en-US"/>
        </w:rPr>
        <w:t xml:space="preserve"> 130g</w:t>
      </w:r>
    </w:p>
    <w:p w14:paraId="35BD61F3" w14:textId="77777777" w:rsidR="00EC4887" w:rsidRPr="00EC4887" w:rsidRDefault="00EC4887" w:rsidP="00EC4887">
      <w:pPr>
        <w:spacing w:after="0"/>
        <w:ind w:left="1134" w:firstLine="2268"/>
        <w:jc w:val="both"/>
        <w:rPr>
          <w:rFonts w:ascii="Verdana" w:hAnsi="Verdana" w:cs="Tahoma"/>
          <w:sz w:val="20"/>
          <w:szCs w:val="20"/>
          <w:lang w:val="en-US"/>
        </w:rPr>
      </w:pPr>
      <w:r w:rsidRPr="00EC4887">
        <w:rPr>
          <w:rFonts w:ascii="Verdana" w:hAnsi="Verdana" w:cs="Tahoma"/>
          <w:sz w:val="20"/>
          <w:szCs w:val="20"/>
          <w:lang w:val="en-US"/>
        </w:rPr>
        <w:t>-</w:t>
      </w:r>
      <w:r w:rsidRPr="00EC4887">
        <w:rPr>
          <w:rFonts w:ascii="Verdana" w:hAnsi="Verdana" w:cs="Tahoma"/>
          <w:sz w:val="20"/>
          <w:szCs w:val="20"/>
          <w:lang w:val="en-US"/>
        </w:rPr>
        <w:tab/>
        <w:t>Smarties Trio 3x34g</w:t>
      </w:r>
    </w:p>
    <w:p w14:paraId="3D6387A3" w14:textId="77777777" w:rsidR="00EC4887" w:rsidRPr="00EC4887" w:rsidRDefault="00EC4887" w:rsidP="00EC4887">
      <w:pPr>
        <w:spacing w:after="0"/>
        <w:ind w:left="1134" w:firstLine="2268"/>
        <w:jc w:val="both"/>
        <w:rPr>
          <w:rFonts w:ascii="Verdana" w:hAnsi="Verdana" w:cs="Tahoma"/>
          <w:sz w:val="20"/>
          <w:szCs w:val="20"/>
          <w:lang w:val="en-US"/>
        </w:rPr>
      </w:pPr>
      <w:r w:rsidRPr="00EC4887">
        <w:rPr>
          <w:rFonts w:ascii="Verdana" w:hAnsi="Verdana" w:cs="Tahoma"/>
          <w:sz w:val="20"/>
          <w:szCs w:val="20"/>
          <w:lang w:val="en-US"/>
        </w:rPr>
        <w:t>-</w:t>
      </w:r>
      <w:r w:rsidRPr="00EC4887">
        <w:rPr>
          <w:rFonts w:ascii="Verdana" w:hAnsi="Verdana" w:cs="Tahoma"/>
          <w:sz w:val="20"/>
          <w:szCs w:val="20"/>
          <w:lang w:val="en-US"/>
        </w:rPr>
        <w:tab/>
        <w:t>Smarties 216g</w:t>
      </w:r>
    </w:p>
    <w:p w14:paraId="2E574252" w14:textId="77777777" w:rsidR="00EC4887" w:rsidRPr="00EC4887" w:rsidRDefault="00EC4887" w:rsidP="00EC4887">
      <w:pPr>
        <w:spacing w:after="0"/>
        <w:ind w:left="1134" w:firstLine="2268"/>
        <w:jc w:val="both"/>
        <w:rPr>
          <w:rFonts w:ascii="Verdana" w:hAnsi="Verdana" w:cs="Tahoma"/>
          <w:sz w:val="20"/>
          <w:szCs w:val="20"/>
          <w:lang w:val="en-US"/>
        </w:rPr>
      </w:pPr>
      <w:r w:rsidRPr="00EC4887">
        <w:rPr>
          <w:rFonts w:ascii="Verdana" w:hAnsi="Verdana" w:cs="Tahoma"/>
          <w:sz w:val="20"/>
          <w:szCs w:val="20"/>
          <w:lang w:val="en-US"/>
        </w:rPr>
        <w:t>-</w:t>
      </w:r>
      <w:r w:rsidRPr="00EC4887">
        <w:rPr>
          <w:rFonts w:ascii="Verdana" w:hAnsi="Verdana" w:cs="Tahoma"/>
          <w:sz w:val="20"/>
          <w:szCs w:val="20"/>
          <w:lang w:val="en-US"/>
        </w:rPr>
        <w:tab/>
        <w:t>Smarties 259g</w:t>
      </w:r>
    </w:p>
    <w:p w14:paraId="64980FEA" w14:textId="77777777" w:rsidR="00EC4887" w:rsidRPr="00EC4887" w:rsidRDefault="00EC4887" w:rsidP="00EC4887">
      <w:pPr>
        <w:spacing w:after="0"/>
        <w:ind w:left="1134" w:firstLine="2268"/>
        <w:jc w:val="both"/>
        <w:rPr>
          <w:rFonts w:ascii="Verdana" w:hAnsi="Verdana" w:cs="Tahoma"/>
          <w:sz w:val="20"/>
          <w:szCs w:val="20"/>
          <w:lang w:val="en-US"/>
        </w:rPr>
      </w:pPr>
      <w:r w:rsidRPr="00EC4887">
        <w:rPr>
          <w:rFonts w:ascii="Verdana" w:hAnsi="Verdana" w:cs="Tahoma"/>
          <w:sz w:val="20"/>
          <w:szCs w:val="20"/>
          <w:lang w:val="en-US"/>
        </w:rPr>
        <w:t>-</w:t>
      </w:r>
      <w:r w:rsidRPr="00EC4887">
        <w:rPr>
          <w:rFonts w:ascii="Verdana" w:hAnsi="Verdana" w:cs="Tahoma"/>
          <w:sz w:val="20"/>
          <w:szCs w:val="20"/>
          <w:lang w:val="en-US"/>
        </w:rPr>
        <w:tab/>
        <w:t>Smarties Family Pack 240g</w:t>
      </w:r>
    </w:p>
    <w:p w14:paraId="38A772D4" w14:textId="77777777" w:rsidR="00EC4887" w:rsidRPr="00EC4887" w:rsidRDefault="00EC4887" w:rsidP="00EC4887">
      <w:pPr>
        <w:spacing w:after="0"/>
        <w:ind w:left="1134" w:firstLine="2268"/>
        <w:jc w:val="both"/>
        <w:rPr>
          <w:rFonts w:ascii="Verdana" w:hAnsi="Verdana" w:cs="Tahoma"/>
          <w:b/>
          <w:sz w:val="20"/>
          <w:szCs w:val="20"/>
          <w:lang w:val="en-US"/>
        </w:rPr>
      </w:pPr>
      <w:r w:rsidRPr="00EC4887">
        <w:rPr>
          <w:rFonts w:ascii="Verdana" w:hAnsi="Verdana" w:cs="Tahoma"/>
          <w:sz w:val="20"/>
          <w:szCs w:val="20"/>
          <w:lang w:val="en-US"/>
        </w:rPr>
        <w:t>-</w:t>
      </w:r>
      <w:r w:rsidRPr="00EC4887">
        <w:rPr>
          <w:rFonts w:ascii="Verdana" w:hAnsi="Verdana" w:cs="Tahoma"/>
          <w:sz w:val="20"/>
          <w:szCs w:val="20"/>
          <w:lang w:val="en-US"/>
        </w:rPr>
        <w:tab/>
        <w:t>Limited Edition Smarties Smart Seas 130g</w:t>
      </w:r>
    </w:p>
    <w:p w14:paraId="0AECFB4C" w14:textId="77777777" w:rsidR="00EC4887" w:rsidRPr="00EC4887" w:rsidRDefault="00EC4887" w:rsidP="00EC4887">
      <w:pPr>
        <w:spacing w:after="0"/>
        <w:ind w:left="1134"/>
        <w:jc w:val="both"/>
        <w:rPr>
          <w:rFonts w:ascii="Verdana" w:hAnsi="Verdana" w:cs="Tahoma"/>
          <w:b/>
          <w:sz w:val="16"/>
          <w:szCs w:val="16"/>
          <w:lang w:val="en-US"/>
        </w:rPr>
      </w:pPr>
    </w:p>
    <w:p w14:paraId="407142A4" w14:textId="77777777" w:rsidR="00EC4887" w:rsidRPr="00EC4887" w:rsidRDefault="00EC4887" w:rsidP="00EC4887">
      <w:pPr>
        <w:spacing w:after="0"/>
        <w:ind w:left="1134"/>
        <w:jc w:val="both"/>
        <w:rPr>
          <w:rFonts w:ascii="Verdana" w:hAnsi="Verdana" w:cs="Tahoma"/>
          <w:b/>
          <w:sz w:val="20"/>
          <w:szCs w:val="20"/>
        </w:rPr>
      </w:pPr>
      <w:r w:rsidRPr="00EC4887">
        <w:rPr>
          <w:rFonts w:ascii="Verdana" w:hAnsi="Verdana" w:cs="Tahoma"/>
          <w:b/>
          <w:sz w:val="20"/>
          <w:szCs w:val="20"/>
        </w:rPr>
        <w:t>Destinatari:</w:t>
      </w:r>
      <w:r w:rsidRPr="00EC4887">
        <w:rPr>
          <w:rFonts w:ascii="Verdana" w:hAnsi="Verdana" w:cs="Tahoma"/>
          <w:sz w:val="20"/>
          <w:szCs w:val="20"/>
        </w:rPr>
        <w:tab/>
        <w:t>Consumatori finali maggiorenni</w:t>
      </w:r>
    </w:p>
    <w:p w14:paraId="5416519D" w14:textId="77777777" w:rsidR="00EC4887" w:rsidRPr="00EC4887" w:rsidRDefault="00EC4887" w:rsidP="00EC4887">
      <w:pPr>
        <w:spacing w:after="0"/>
        <w:ind w:left="1134"/>
        <w:jc w:val="both"/>
        <w:rPr>
          <w:rFonts w:ascii="Verdana" w:hAnsi="Verdana" w:cs="Tahoma"/>
          <w:b/>
          <w:sz w:val="20"/>
          <w:szCs w:val="20"/>
        </w:rPr>
      </w:pPr>
    </w:p>
    <w:p w14:paraId="7745CB2C" w14:textId="77777777" w:rsidR="00EC4887" w:rsidRPr="00EC4887" w:rsidRDefault="00EC4887" w:rsidP="00EC4887">
      <w:pPr>
        <w:spacing w:after="0"/>
        <w:ind w:left="1134"/>
        <w:jc w:val="both"/>
        <w:rPr>
          <w:rFonts w:ascii="Verdana" w:hAnsi="Verdana" w:cs="Tahoma"/>
          <w:sz w:val="20"/>
          <w:szCs w:val="20"/>
        </w:rPr>
      </w:pPr>
      <w:r w:rsidRPr="00EC4887">
        <w:rPr>
          <w:rFonts w:ascii="Verdana" w:hAnsi="Verdana" w:cs="Tahoma"/>
          <w:b/>
          <w:sz w:val="20"/>
          <w:szCs w:val="20"/>
        </w:rPr>
        <w:t>Durata:</w:t>
      </w:r>
      <w:r w:rsidRPr="00EC4887">
        <w:rPr>
          <w:rFonts w:ascii="Verdana" w:hAnsi="Verdana" w:cs="Tahoma"/>
          <w:b/>
          <w:sz w:val="20"/>
          <w:szCs w:val="20"/>
        </w:rPr>
        <w:tab/>
      </w:r>
      <w:r w:rsidRPr="00EC4887">
        <w:rPr>
          <w:rFonts w:ascii="Verdana" w:hAnsi="Verdana" w:cs="Tahoma"/>
          <w:sz w:val="20"/>
          <w:szCs w:val="20"/>
          <w:u w:val="single"/>
        </w:rPr>
        <w:t xml:space="preserve">Concorso Vincita Immediata </w:t>
      </w:r>
    </w:p>
    <w:p w14:paraId="4B9060B4" w14:textId="5AD2248B" w:rsidR="00EC4887" w:rsidRPr="00EC4887" w:rsidRDefault="00EC4887" w:rsidP="00EC4887">
      <w:pPr>
        <w:spacing w:after="0"/>
        <w:ind w:left="1134"/>
        <w:jc w:val="both"/>
        <w:rPr>
          <w:rFonts w:ascii="Verdana" w:hAnsi="Verdana" w:cs="Tahoma"/>
          <w:sz w:val="20"/>
          <w:szCs w:val="20"/>
        </w:rPr>
      </w:pPr>
      <w:r w:rsidRPr="00EC4887">
        <w:rPr>
          <w:rFonts w:ascii="Verdana" w:hAnsi="Verdana" w:cs="Tahoma"/>
          <w:sz w:val="20"/>
          <w:szCs w:val="20"/>
        </w:rPr>
        <w:tab/>
      </w:r>
      <w:bookmarkStart w:id="1" w:name="_Hlk69911248"/>
      <w:r>
        <w:rPr>
          <w:rFonts w:ascii="Verdana" w:hAnsi="Verdana" w:cs="Tahoma"/>
          <w:sz w:val="20"/>
          <w:szCs w:val="20"/>
        </w:rPr>
        <w:tab/>
      </w:r>
      <w:r w:rsidRPr="00EC4887">
        <w:rPr>
          <w:rFonts w:ascii="Verdana" w:hAnsi="Verdana" w:cs="Tahoma"/>
          <w:sz w:val="20"/>
          <w:szCs w:val="20"/>
        </w:rPr>
        <w:t xml:space="preserve">dal </w:t>
      </w:r>
      <w:bookmarkStart w:id="2" w:name="_Hlk69911850"/>
      <w:r w:rsidRPr="00EC4887">
        <w:rPr>
          <w:rFonts w:ascii="Verdana" w:hAnsi="Verdana" w:cs="Tahoma"/>
          <w:sz w:val="20"/>
          <w:szCs w:val="20"/>
        </w:rPr>
        <w:t>10 maggio 2021 al 26 settembre 2021</w:t>
      </w:r>
      <w:bookmarkEnd w:id="1"/>
      <w:bookmarkEnd w:id="2"/>
    </w:p>
    <w:p w14:paraId="7CDAADD5" w14:textId="77777777" w:rsidR="00EC4887" w:rsidRPr="00EC4887" w:rsidRDefault="00EC4887" w:rsidP="00EC4887">
      <w:pPr>
        <w:spacing w:after="0"/>
        <w:ind w:left="1134"/>
        <w:jc w:val="both"/>
        <w:rPr>
          <w:rFonts w:ascii="Verdana" w:hAnsi="Verdana" w:cs="Tahoma"/>
          <w:sz w:val="16"/>
          <w:szCs w:val="16"/>
        </w:rPr>
      </w:pPr>
      <w:r w:rsidRPr="00EC4887">
        <w:rPr>
          <w:rFonts w:ascii="Verdana" w:hAnsi="Verdana" w:cs="Tahoma"/>
          <w:sz w:val="20"/>
          <w:szCs w:val="20"/>
        </w:rPr>
        <w:tab/>
      </w:r>
    </w:p>
    <w:p w14:paraId="6C4BB96A" w14:textId="77777777" w:rsidR="00EC4887" w:rsidRPr="00EC4887" w:rsidRDefault="00EC4887" w:rsidP="00EC4887">
      <w:pPr>
        <w:spacing w:after="0"/>
        <w:ind w:left="1134" w:firstLine="993"/>
        <w:jc w:val="both"/>
        <w:rPr>
          <w:rFonts w:ascii="Verdana" w:hAnsi="Verdana" w:cs="Tahoma"/>
          <w:sz w:val="20"/>
          <w:szCs w:val="20"/>
        </w:rPr>
      </w:pPr>
      <w:r w:rsidRPr="00EC4887">
        <w:rPr>
          <w:rFonts w:ascii="Verdana" w:hAnsi="Verdana" w:cs="Tahoma"/>
          <w:sz w:val="20"/>
          <w:szCs w:val="20"/>
          <w:u w:val="single"/>
        </w:rPr>
        <w:t>Eventuale estrazione finale</w:t>
      </w:r>
      <w:r w:rsidRPr="00EC4887">
        <w:rPr>
          <w:rFonts w:ascii="Verdana" w:hAnsi="Verdana" w:cs="Tahoma"/>
          <w:sz w:val="20"/>
          <w:szCs w:val="20"/>
        </w:rPr>
        <w:t xml:space="preserve"> </w:t>
      </w:r>
    </w:p>
    <w:p w14:paraId="30150D39" w14:textId="77777777" w:rsidR="00EC4887" w:rsidRPr="00EC4887" w:rsidRDefault="00EC4887" w:rsidP="00EC4887">
      <w:pPr>
        <w:spacing w:after="0"/>
        <w:ind w:left="1134" w:firstLine="993"/>
        <w:jc w:val="both"/>
        <w:rPr>
          <w:rFonts w:ascii="Verdana" w:hAnsi="Verdana" w:cs="Tahoma"/>
          <w:sz w:val="20"/>
          <w:szCs w:val="20"/>
        </w:rPr>
      </w:pPr>
      <w:r w:rsidRPr="00EC4887">
        <w:rPr>
          <w:rFonts w:ascii="Verdana" w:hAnsi="Verdana" w:cs="Tahoma"/>
          <w:sz w:val="20"/>
          <w:szCs w:val="20"/>
        </w:rPr>
        <w:t>Entro il 29 ottobre 2021</w:t>
      </w:r>
    </w:p>
    <w:p w14:paraId="32A904F9" w14:textId="77777777" w:rsidR="00EC4887" w:rsidRPr="00EC4887" w:rsidRDefault="00EC4887" w:rsidP="00EC4887">
      <w:pPr>
        <w:spacing w:after="0"/>
        <w:ind w:left="1134"/>
        <w:jc w:val="both"/>
        <w:rPr>
          <w:rFonts w:ascii="Verdana" w:hAnsi="Verdana" w:cs="Tahoma"/>
          <w:b/>
          <w:sz w:val="16"/>
          <w:szCs w:val="16"/>
        </w:rPr>
      </w:pPr>
    </w:p>
    <w:p w14:paraId="19307FF4" w14:textId="77777777" w:rsidR="00EC4887" w:rsidRPr="00EC4887" w:rsidRDefault="00EC4887" w:rsidP="00EC4887">
      <w:pPr>
        <w:spacing w:after="0"/>
        <w:ind w:left="1134"/>
        <w:jc w:val="both"/>
        <w:rPr>
          <w:rFonts w:ascii="Verdana" w:hAnsi="Verdana" w:cs="Tahoma"/>
          <w:sz w:val="20"/>
          <w:szCs w:val="20"/>
          <w:u w:val="single"/>
        </w:rPr>
      </w:pPr>
      <w:r w:rsidRPr="00EC4887">
        <w:rPr>
          <w:rFonts w:ascii="Verdana" w:hAnsi="Verdana" w:cs="Tahoma"/>
          <w:b/>
          <w:sz w:val="20"/>
          <w:szCs w:val="20"/>
        </w:rPr>
        <w:t>Premi</w:t>
      </w:r>
      <w:r w:rsidRPr="00EC4887">
        <w:rPr>
          <w:rFonts w:ascii="Verdana" w:hAnsi="Verdana" w:cs="Tahoma"/>
          <w:b/>
          <w:sz w:val="20"/>
          <w:szCs w:val="20"/>
        </w:rPr>
        <w:tab/>
      </w:r>
      <w:r w:rsidRPr="00EC4887">
        <w:rPr>
          <w:rFonts w:ascii="Verdana" w:hAnsi="Verdana" w:cs="Tahoma"/>
          <w:sz w:val="20"/>
          <w:szCs w:val="20"/>
          <w:u w:val="single"/>
        </w:rPr>
        <w:t>Concorso Vincita Immediata</w:t>
      </w:r>
    </w:p>
    <w:p w14:paraId="74A96FA8" w14:textId="77777777" w:rsidR="00EC4887" w:rsidRPr="00EC4887" w:rsidRDefault="00EC4887" w:rsidP="00EC4887">
      <w:pPr>
        <w:spacing w:after="0"/>
        <w:ind w:left="1134"/>
        <w:jc w:val="both"/>
        <w:rPr>
          <w:rFonts w:ascii="Verdana" w:hAnsi="Verdana" w:cs="Tahoma"/>
          <w:sz w:val="20"/>
          <w:szCs w:val="20"/>
          <w:u w:val="single"/>
        </w:rPr>
      </w:pPr>
    </w:p>
    <w:p w14:paraId="232D6CD4" w14:textId="41B716B1" w:rsidR="00EC4887" w:rsidRPr="00EC4887" w:rsidRDefault="00EC4887" w:rsidP="00EC4887">
      <w:pPr>
        <w:spacing w:after="0"/>
        <w:ind w:left="1134"/>
        <w:jc w:val="both"/>
        <w:rPr>
          <w:rFonts w:ascii="Verdana" w:hAnsi="Verdana" w:cs="Tahoma"/>
          <w:sz w:val="20"/>
          <w:szCs w:val="20"/>
        </w:rPr>
      </w:pPr>
      <w:r w:rsidRPr="00EC4887">
        <w:rPr>
          <w:rFonts w:ascii="Verdana" w:hAnsi="Verdana" w:cs="Tahoma"/>
          <w:sz w:val="20"/>
          <w:szCs w:val="20"/>
        </w:rPr>
        <w:t>n. 1 ingresso</w:t>
      </w:r>
      <w:r>
        <w:rPr>
          <w:rFonts w:ascii="Verdana" w:hAnsi="Verdana" w:cs="Tahoma"/>
          <w:sz w:val="20"/>
          <w:szCs w:val="20"/>
        </w:rPr>
        <w:t>*</w:t>
      </w:r>
      <w:r w:rsidRPr="00EC4887">
        <w:rPr>
          <w:rFonts w:ascii="Verdana" w:hAnsi="Verdana" w:cs="Tahoma"/>
          <w:sz w:val="20"/>
          <w:szCs w:val="20"/>
        </w:rPr>
        <w:t xml:space="preserve"> all’Acquario di Genova per 4 persone del valore commerciale di € 108,00 + eventuale contributo per le spese di trasferimento pari a € 200,00*</w:t>
      </w:r>
      <w:r>
        <w:rPr>
          <w:rFonts w:ascii="Verdana" w:hAnsi="Verdana" w:cs="Tahoma"/>
          <w:sz w:val="20"/>
          <w:szCs w:val="20"/>
        </w:rPr>
        <w:t>*</w:t>
      </w:r>
      <w:r w:rsidR="000719A1">
        <w:rPr>
          <w:rFonts w:ascii="Verdana" w:hAnsi="Verdana" w:cs="Tahoma"/>
          <w:sz w:val="20"/>
          <w:szCs w:val="20"/>
        </w:rPr>
        <w:t>,</w:t>
      </w:r>
      <w:r w:rsidRPr="00EC4887">
        <w:rPr>
          <w:rFonts w:ascii="Verdana" w:hAnsi="Verdana" w:cs="Tahoma"/>
          <w:sz w:val="20"/>
          <w:szCs w:val="20"/>
        </w:rPr>
        <w:t xml:space="preserve"> </w:t>
      </w:r>
      <w:r w:rsidRPr="000719A1">
        <w:rPr>
          <w:rFonts w:ascii="Verdana" w:hAnsi="Verdana" w:cs="Tahoma"/>
          <w:sz w:val="20"/>
          <w:szCs w:val="20"/>
          <w:u w:val="single"/>
        </w:rPr>
        <w:t>per un valore commerciale totale</w:t>
      </w:r>
      <w:r w:rsidR="000719A1" w:rsidRPr="000719A1">
        <w:rPr>
          <w:rFonts w:ascii="Verdana" w:hAnsi="Verdana" w:cs="Tahoma"/>
          <w:sz w:val="20"/>
          <w:szCs w:val="20"/>
          <w:u w:val="single"/>
        </w:rPr>
        <w:t xml:space="preserve"> del premio</w:t>
      </w:r>
      <w:r w:rsidRPr="000719A1">
        <w:rPr>
          <w:rFonts w:ascii="Verdana" w:hAnsi="Verdana" w:cs="Tahoma"/>
          <w:sz w:val="20"/>
          <w:szCs w:val="20"/>
          <w:u w:val="single"/>
        </w:rPr>
        <w:t xml:space="preserve"> di € 308,00</w:t>
      </w:r>
      <w:r w:rsidRPr="00EC4887">
        <w:rPr>
          <w:rFonts w:ascii="Verdana" w:hAnsi="Verdana" w:cs="Tahoma"/>
          <w:sz w:val="20"/>
          <w:szCs w:val="20"/>
        </w:rPr>
        <w:t xml:space="preserve"> (iva inclusa) – </w:t>
      </w:r>
      <w:r w:rsidRPr="00EC4887">
        <w:rPr>
          <w:rFonts w:ascii="Verdana" w:hAnsi="Verdana" w:cs="Tahoma"/>
          <w:b/>
          <w:bCs/>
          <w:sz w:val="20"/>
          <w:szCs w:val="20"/>
        </w:rPr>
        <w:t>in palio ogni settimana</w:t>
      </w:r>
    </w:p>
    <w:p w14:paraId="20B4D0F7" w14:textId="77777777" w:rsidR="00EC4887" w:rsidRPr="00EC4887" w:rsidRDefault="00EC4887" w:rsidP="00EC4887">
      <w:pPr>
        <w:autoSpaceDE w:val="0"/>
        <w:autoSpaceDN w:val="0"/>
        <w:adjustRightInd w:val="0"/>
        <w:spacing w:after="0"/>
        <w:ind w:left="1134"/>
        <w:rPr>
          <w:rFonts w:ascii="Verdana" w:hAnsi="Verdana" w:cs="Tahoma"/>
          <w:b/>
          <w:bCs/>
          <w:color w:val="000000"/>
          <w:sz w:val="16"/>
          <w:szCs w:val="16"/>
        </w:rPr>
      </w:pPr>
    </w:p>
    <w:p w14:paraId="53C1664D" w14:textId="0945DD9F" w:rsidR="00EC4887" w:rsidRPr="00EC4887" w:rsidRDefault="00EC4887" w:rsidP="00EC4887">
      <w:pPr>
        <w:spacing w:after="0"/>
        <w:ind w:left="1134"/>
        <w:jc w:val="both"/>
        <w:rPr>
          <w:rFonts w:ascii="Verdana" w:hAnsi="Verdana"/>
          <w:bCs/>
          <w:sz w:val="18"/>
          <w:szCs w:val="18"/>
        </w:rPr>
      </w:pPr>
      <w:r w:rsidRPr="00EC4887">
        <w:rPr>
          <w:rFonts w:ascii="Verdana" w:hAnsi="Verdana" w:cs="Tahoma"/>
          <w:bCs/>
          <w:sz w:val="18"/>
          <w:szCs w:val="18"/>
        </w:rPr>
        <w:t>*</w:t>
      </w:r>
      <w:r w:rsidRPr="00EC4887">
        <w:rPr>
          <w:rFonts w:ascii="Verdana" w:hAnsi="Verdana"/>
          <w:bCs/>
          <w:sz w:val="18"/>
          <w:szCs w:val="18"/>
        </w:rPr>
        <w:t xml:space="preserve"> I biglietti saranno fruibili </w:t>
      </w:r>
      <w:r w:rsidR="000719A1">
        <w:rPr>
          <w:rFonts w:ascii="Verdana" w:hAnsi="Verdana"/>
          <w:bCs/>
          <w:sz w:val="18"/>
          <w:szCs w:val="18"/>
        </w:rPr>
        <w:t xml:space="preserve">dal </w:t>
      </w:r>
      <w:r w:rsidR="00AA4B59">
        <w:rPr>
          <w:rFonts w:ascii="Verdana" w:hAnsi="Verdana" w:cs="Tahoma"/>
          <w:bCs/>
          <w:sz w:val="18"/>
          <w:szCs w:val="18"/>
        </w:rPr>
        <w:t>10</w:t>
      </w:r>
      <w:r w:rsidRPr="00EC4887">
        <w:rPr>
          <w:rFonts w:ascii="Verdana" w:hAnsi="Verdana" w:cs="Tahoma"/>
          <w:bCs/>
          <w:sz w:val="18"/>
          <w:szCs w:val="18"/>
        </w:rPr>
        <w:t>/0</w:t>
      </w:r>
      <w:r w:rsidR="00AA4B59">
        <w:rPr>
          <w:rFonts w:ascii="Verdana" w:hAnsi="Verdana" w:cs="Tahoma"/>
          <w:bCs/>
          <w:sz w:val="18"/>
          <w:szCs w:val="18"/>
        </w:rPr>
        <w:t>5</w:t>
      </w:r>
      <w:r w:rsidRPr="00EC4887">
        <w:rPr>
          <w:rFonts w:ascii="Verdana" w:hAnsi="Verdana" w:cs="Tahoma"/>
          <w:bCs/>
          <w:sz w:val="18"/>
          <w:szCs w:val="18"/>
        </w:rPr>
        <w:t>/2021 fino al 26/09/2023.</w:t>
      </w:r>
    </w:p>
    <w:p w14:paraId="3D7E7842" w14:textId="2F104AC8" w:rsidR="00EC4887" w:rsidRPr="00EC4887" w:rsidRDefault="00EC4887" w:rsidP="00EC4887">
      <w:pPr>
        <w:spacing w:after="0"/>
        <w:ind w:left="1134"/>
        <w:jc w:val="both"/>
        <w:rPr>
          <w:rFonts w:ascii="Verdana" w:hAnsi="Verdana" w:cs="Tahoma"/>
          <w:b/>
          <w:sz w:val="18"/>
          <w:szCs w:val="18"/>
        </w:rPr>
      </w:pPr>
      <w:r w:rsidRPr="00EC4887">
        <w:rPr>
          <w:rFonts w:ascii="Verdana" w:hAnsi="Verdana"/>
          <w:sz w:val="18"/>
          <w:szCs w:val="18"/>
        </w:rPr>
        <w:t>**</w:t>
      </w:r>
      <w:r w:rsidRPr="00EC4887">
        <w:rPr>
          <w:rFonts w:ascii="Verdana" w:hAnsi="Verdana" w:cs="Tahoma"/>
          <w:bCs/>
          <w:sz w:val="18"/>
          <w:szCs w:val="18"/>
        </w:rPr>
        <w:t xml:space="preserve">Nel caso in cui il vincitore dovesse risiedere ad oltre 200 km di distanza dall’Acquario di Genova, otterrà un contributo del valore di € 200,00 per le spese di trasferimento che verrà erogato sotto forma di Buoni </w:t>
      </w:r>
      <w:proofErr w:type="gramStart"/>
      <w:r w:rsidRPr="00EC4887">
        <w:rPr>
          <w:rFonts w:ascii="Verdana" w:hAnsi="Verdana" w:cs="Tahoma"/>
          <w:bCs/>
          <w:sz w:val="18"/>
          <w:szCs w:val="18"/>
        </w:rPr>
        <w:t>Carburante</w:t>
      </w:r>
      <w:r w:rsidR="000719A1">
        <w:rPr>
          <w:rFonts w:ascii="Verdana" w:hAnsi="Verdana" w:cs="Tahoma"/>
          <w:bCs/>
          <w:sz w:val="18"/>
          <w:szCs w:val="18"/>
        </w:rPr>
        <w:t xml:space="preserve"> </w:t>
      </w:r>
      <w:r w:rsidRPr="00EC4887">
        <w:rPr>
          <w:rFonts w:ascii="Verdana" w:hAnsi="Verdana" w:cs="Tahoma"/>
          <w:bCs/>
          <w:sz w:val="18"/>
          <w:szCs w:val="18"/>
        </w:rPr>
        <w:t>;</w:t>
      </w:r>
      <w:proofErr w:type="gramEnd"/>
      <w:r w:rsidRPr="00EC4887">
        <w:rPr>
          <w:rFonts w:ascii="Verdana" w:hAnsi="Verdana" w:cs="Tahoma"/>
          <w:bCs/>
          <w:sz w:val="18"/>
          <w:szCs w:val="18"/>
        </w:rPr>
        <w:t xml:space="preserve"> diversamente le spese di trasferimento saranno a carico del vincitore stesso</w:t>
      </w:r>
      <w:r w:rsidRPr="00EC4887">
        <w:rPr>
          <w:rFonts w:ascii="Verdana" w:hAnsi="Verdana" w:cs="Tahoma"/>
          <w:b/>
          <w:sz w:val="18"/>
          <w:szCs w:val="18"/>
        </w:rPr>
        <w:t>.</w:t>
      </w:r>
      <w:r w:rsidRPr="00EC4887">
        <w:rPr>
          <w:rFonts w:ascii="Verdana" w:hAnsi="Verdana" w:cs="Tahoma"/>
          <w:b/>
          <w:sz w:val="18"/>
          <w:szCs w:val="18"/>
        </w:rPr>
        <w:tab/>
      </w:r>
    </w:p>
    <w:p w14:paraId="37D83F1D" w14:textId="77777777" w:rsidR="00EC4887" w:rsidRPr="00EC4887" w:rsidRDefault="00EC4887" w:rsidP="00EC4887">
      <w:pPr>
        <w:tabs>
          <w:tab w:val="left" w:pos="2835"/>
        </w:tabs>
        <w:spacing w:after="0"/>
        <w:ind w:left="1134"/>
        <w:jc w:val="both"/>
        <w:rPr>
          <w:rFonts w:ascii="Verdana" w:hAnsi="Verdana" w:cs="Tahoma"/>
          <w:b/>
          <w:sz w:val="16"/>
          <w:szCs w:val="16"/>
          <w:u w:val="single"/>
        </w:rPr>
      </w:pPr>
    </w:p>
    <w:p w14:paraId="7DFA0BC8" w14:textId="77777777" w:rsidR="00EC4887" w:rsidRPr="00EC4887" w:rsidRDefault="00EC4887" w:rsidP="00EC4887">
      <w:pPr>
        <w:tabs>
          <w:tab w:val="left" w:pos="2835"/>
        </w:tabs>
        <w:spacing w:after="0"/>
        <w:ind w:left="1134"/>
        <w:jc w:val="both"/>
        <w:rPr>
          <w:rFonts w:ascii="Verdana" w:hAnsi="Verdana" w:cs="Tahoma"/>
          <w:b/>
          <w:sz w:val="20"/>
          <w:szCs w:val="20"/>
          <w:u w:val="single"/>
        </w:rPr>
      </w:pPr>
      <w:r w:rsidRPr="00EC4887">
        <w:rPr>
          <w:rFonts w:ascii="Verdana" w:hAnsi="Verdana" w:cs="Tahoma"/>
          <w:b/>
          <w:sz w:val="20"/>
          <w:szCs w:val="20"/>
          <w:u w:val="single"/>
        </w:rPr>
        <w:t xml:space="preserve">MODALITA’ DI SVOLGIMENTO: </w:t>
      </w:r>
    </w:p>
    <w:p w14:paraId="7CA2E619" w14:textId="77777777" w:rsidR="00EC4887" w:rsidRPr="00EC4887" w:rsidRDefault="00EC4887" w:rsidP="00EC4887">
      <w:pPr>
        <w:tabs>
          <w:tab w:val="left" w:pos="2835"/>
        </w:tabs>
        <w:spacing w:after="0"/>
        <w:ind w:left="1134"/>
        <w:jc w:val="both"/>
        <w:rPr>
          <w:rFonts w:ascii="Verdana" w:hAnsi="Verdana" w:cs="Tahoma"/>
          <w:b/>
          <w:sz w:val="16"/>
          <w:szCs w:val="16"/>
          <w:u w:val="single"/>
        </w:rPr>
      </w:pPr>
    </w:p>
    <w:p w14:paraId="10624366" w14:textId="77777777" w:rsidR="00EC4887" w:rsidRPr="00EC4887" w:rsidRDefault="00EC4887" w:rsidP="00EC4887">
      <w:pPr>
        <w:spacing w:after="0"/>
        <w:ind w:left="1134"/>
        <w:jc w:val="both"/>
        <w:rPr>
          <w:rFonts w:ascii="Verdana" w:hAnsi="Verdana" w:cs="Tahoma"/>
          <w:b/>
          <w:bCs/>
          <w:sz w:val="20"/>
          <w:szCs w:val="20"/>
        </w:rPr>
      </w:pPr>
      <w:r w:rsidRPr="00EC4887">
        <w:rPr>
          <w:rFonts w:ascii="Verdana" w:hAnsi="Verdana" w:cs="Tahoma"/>
          <w:b/>
          <w:bCs/>
          <w:sz w:val="20"/>
          <w:szCs w:val="20"/>
        </w:rPr>
        <w:t xml:space="preserve">Concorso con vincita immediata </w:t>
      </w:r>
      <w:r w:rsidRPr="00EC4887">
        <w:rPr>
          <w:rFonts w:ascii="Verdana" w:hAnsi="Verdana" w:cs="Tahoma"/>
          <w:b/>
          <w:sz w:val="20"/>
          <w:szCs w:val="20"/>
        </w:rPr>
        <w:t>dal 10 maggio 2021 al 26 settembre 2021</w:t>
      </w:r>
      <w:r w:rsidRPr="00EC4887">
        <w:rPr>
          <w:rFonts w:ascii="Verdana" w:hAnsi="Verdana" w:cs="Tahoma"/>
          <w:b/>
          <w:bCs/>
          <w:sz w:val="20"/>
          <w:szCs w:val="20"/>
        </w:rPr>
        <w:t xml:space="preserve">. </w:t>
      </w:r>
    </w:p>
    <w:p w14:paraId="24C04C57" w14:textId="77777777" w:rsidR="00EC4887" w:rsidRPr="00EC4887" w:rsidRDefault="00EC4887" w:rsidP="00EC4887">
      <w:pPr>
        <w:spacing w:after="0"/>
        <w:ind w:left="1134"/>
        <w:jc w:val="both"/>
        <w:rPr>
          <w:rFonts w:ascii="Verdana" w:hAnsi="Verdana" w:cs="Tahoma"/>
          <w:sz w:val="20"/>
          <w:szCs w:val="20"/>
        </w:rPr>
      </w:pPr>
    </w:p>
    <w:p w14:paraId="003D667F" w14:textId="77777777" w:rsidR="00EC4887" w:rsidRPr="00EC4887" w:rsidRDefault="00EC4887" w:rsidP="00EC4887">
      <w:pPr>
        <w:spacing w:after="0"/>
        <w:ind w:left="1134"/>
        <w:jc w:val="both"/>
        <w:rPr>
          <w:rFonts w:ascii="Verdana" w:hAnsi="Verdana" w:cs="Tahoma"/>
          <w:sz w:val="20"/>
          <w:szCs w:val="20"/>
        </w:rPr>
      </w:pPr>
      <w:r w:rsidRPr="00EC4887">
        <w:rPr>
          <w:rFonts w:ascii="Verdana" w:hAnsi="Verdana" w:cs="Tahoma"/>
          <w:sz w:val="20"/>
          <w:szCs w:val="20"/>
        </w:rPr>
        <w:t xml:space="preserve">Nel periodo indicato tutti i consumatori maggiorenni che acquisteranno almeno € 3,5 di prodotti Smarties a scelta tra quelli in promozione potranno provare a vincere immediatamente uno dei premi in palio </w:t>
      </w:r>
      <w:proofErr w:type="gramStart"/>
      <w:r w:rsidRPr="00EC4887">
        <w:rPr>
          <w:rFonts w:ascii="Verdana" w:hAnsi="Verdana" w:cs="Tahoma"/>
          <w:sz w:val="20"/>
          <w:szCs w:val="20"/>
        </w:rPr>
        <w:t>nel ogni</w:t>
      </w:r>
      <w:proofErr w:type="gramEnd"/>
      <w:r w:rsidRPr="00EC4887">
        <w:rPr>
          <w:rFonts w:ascii="Verdana" w:hAnsi="Verdana" w:cs="Tahoma"/>
          <w:sz w:val="20"/>
          <w:szCs w:val="20"/>
        </w:rPr>
        <w:t xml:space="preserve"> settimana.</w:t>
      </w:r>
    </w:p>
    <w:p w14:paraId="4E91D527" w14:textId="77777777" w:rsidR="00EC4887" w:rsidRPr="00EC4887" w:rsidRDefault="00EC4887" w:rsidP="00EC4887">
      <w:pPr>
        <w:spacing w:after="0"/>
        <w:ind w:left="1134"/>
        <w:jc w:val="both"/>
        <w:rPr>
          <w:rFonts w:ascii="Verdana" w:hAnsi="Verdana" w:cs="Tahoma"/>
          <w:sz w:val="20"/>
          <w:szCs w:val="20"/>
        </w:rPr>
      </w:pPr>
    </w:p>
    <w:p w14:paraId="4BAB09CB" w14:textId="77777777" w:rsidR="00EC4887" w:rsidRPr="00EC4887" w:rsidRDefault="00EC4887" w:rsidP="00EC4887">
      <w:pPr>
        <w:spacing w:after="0"/>
        <w:ind w:left="1134"/>
        <w:jc w:val="both"/>
        <w:rPr>
          <w:rFonts w:ascii="Verdana" w:eastAsia="Times New Roman" w:hAnsi="Verdana" w:cs="Tahoma"/>
          <w:sz w:val="20"/>
          <w:szCs w:val="20"/>
        </w:rPr>
      </w:pPr>
      <w:r w:rsidRPr="00EC4887">
        <w:rPr>
          <w:rFonts w:ascii="Verdana" w:hAnsi="Verdana" w:cs="Tahoma"/>
          <w:sz w:val="20"/>
          <w:szCs w:val="20"/>
        </w:rPr>
        <w:lastRenderedPageBreak/>
        <w:t>P</w:t>
      </w:r>
      <w:r w:rsidRPr="00EC4887">
        <w:rPr>
          <w:rFonts w:ascii="Verdana" w:eastAsia="Times New Roman" w:hAnsi="Verdana" w:cs="Tahoma"/>
          <w:sz w:val="20"/>
          <w:szCs w:val="20"/>
        </w:rPr>
        <w:t xml:space="preserve">er partecipare il consumatore dovrà raggiungere il sito </w:t>
      </w:r>
      <w:hyperlink r:id="rId11" w:history="1">
        <w:r w:rsidRPr="00EC4887">
          <w:rPr>
            <w:rFonts w:ascii="Verdana" w:eastAsia="Times New Roman" w:hAnsi="Verdana" w:cs="Tahoma"/>
            <w:sz w:val="20"/>
            <w:szCs w:val="20"/>
          </w:rPr>
          <w:t>www.vinciconsmarties.it</w:t>
        </w:r>
      </w:hyperlink>
      <w:r w:rsidRPr="00EC4887">
        <w:rPr>
          <w:rFonts w:ascii="Verdana" w:eastAsia="Times New Roman" w:hAnsi="Verdana" w:cs="Tahoma"/>
          <w:sz w:val="20"/>
          <w:szCs w:val="20"/>
        </w:rPr>
        <w:t>, registrare i propri dati anagrafici e/o effettuare il login.</w:t>
      </w:r>
    </w:p>
    <w:p w14:paraId="7BA383B0" w14:textId="77777777" w:rsidR="00EC4887" w:rsidRPr="00EC4887" w:rsidRDefault="00EC4887" w:rsidP="00EC4887">
      <w:pPr>
        <w:spacing w:after="0"/>
        <w:ind w:left="1134"/>
        <w:jc w:val="both"/>
        <w:rPr>
          <w:rFonts w:ascii="Verdana" w:eastAsia="Verdana" w:hAnsi="Verdana" w:cs="Verdana"/>
          <w:color w:val="000080"/>
          <w:sz w:val="20"/>
          <w:szCs w:val="20"/>
        </w:rPr>
      </w:pPr>
      <w:r w:rsidRPr="00EC4887">
        <w:rPr>
          <w:rFonts w:ascii="Verdana" w:eastAsia="Verdana" w:hAnsi="Verdana" w:cs="Verdana"/>
          <w:color w:val="000080"/>
          <w:sz w:val="20"/>
          <w:szCs w:val="20"/>
        </w:rPr>
        <w:t xml:space="preserve"> </w:t>
      </w:r>
    </w:p>
    <w:p w14:paraId="4AFFFA10" w14:textId="77777777" w:rsidR="00EC4887" w:rsidRPr="00EC4887" w:rsidRDefault="00EC4887" w:rsidP="00EC4887">
      <w:pPr>
        <w:spacing w:after="0"/>
        <w:ind w:left="1134"/>
        <w:jc w:val="both"/>
        <w:rPr>
          <w:rFonts w:ascii="Verdana" w:eastAsia="Times New Roman" w:hAnsi="Verdana" w:cs="Tahoma"/>
          <w:sz w:val="20"/>
          <w:szCs w:val="20"/>
        </w:rPr>
      </w:pPr>
      <w:r w:rsidRPr="00EC4887">
        <w:rPr>
          <w:rFonts w:ascii="Verdana" w:eastAsia="Times New Roman" w:hAnsi="Verdana" w:cs="Tahoma"/>
          <w:sz w:val="20"/>
          <w:szCs w:val="20"/>
        </w:rPr>
        <w:t>Una volta completata la fase di registrazione/login il consumatore per partecipare dovrà compilare una form dati documento di acquisto indicando:</w:t>
      </w:r>
    </w:p>
    <w:p w14:paraId="59290CDB" w14:textId="77777777" w:rsidR="00EC4887" w:rsidRPr="00EC4887" w:rsidRDefault="00EC4887" w:rsidP="00EC4887">
      <w:pPr>
        <w:spacing w:after="0"/>
        <w:ind w:left="1134"/>
        <w:jc w:val="both"/>
        <w:rPr>
          <w:rFonts w:ascii="Verdana" w:eastAsia="Times New Roman" w:hAnsi="Verdana" w:cs="Tahoma"/>
          <w:sz w:val="20"/>
          <w:szCs w:val="20"/>
        </w:rPr>
      </w:pPr>
      <w:r w:rsidRPr="00EC4887">
        <w:rPr>
          <w:rFonts w:ascii="Verdana" w:eastAsia="Times New Roman" w:hAnsi="Verdana" w:cs="Tahoma"/>
          <w:sz w:val="20"/>
          <w:szCs w:val="20"/>
        </w:rPr>
        <w:t xml:space="preserve">- la data emissione (accettate date comprese tra il 10 maggio ed il 26 settembre 2021) </w:t>
      </w:r>
    </w:p>
    <w:p w14:paraId="16DF0D9F" w14:textId="77777777" w:rsidR="00EC4887" w:rsidRPr="00EC4887" w:rsidRDefault="00EC4887" w:rsidP="00EC4887">
      <w:pPr>
        <w:spacing w:after="0"/>
        <w:ind w:left="1134"/>
        <w:jc w:val="both"/>
        <w:rPr>
          <w:rFonts w:ascii="Verdana" w:eastAsia="Times New Roman" w:hAnsi="Verdana" w:cs="Tahoma"/>
          <w:sz w:val="20"/>
          <w:szCs w:val="20"/>
        </w:rPr>
      </w:pPr>
      <w:r w:rsidRPr="00EC4887">
        <w:rPr>
          <w:rFonts w:ascii="Verdana" w:eastAsia="Times New Roman" w:hAnsi="Verdana" w:cs="Tahoma"/>
          <w:sz w:val="20"/>
          <w:szCs w:val="20"/>
        </w:rPr>
        <w:t>- il numero di emissione</w:t>
      </w:r>
    </w:p>
    <w:p w14:paraId="061A3AFF" w14:textId="77777777" w:rsidR="00EC4887" w:rsidRPr="00EC4887" w:rsidRDefault="00EC4887" w:rsidP="00EC4887">
      <w:pPr>
        <w:spacing w:after="0"/>
        <w:ind w:left="1134"/>
        <w:jc w:val="both"/>
        <w:rPr>
          <w:rFonts w:ascii="Verdana" w:eastAsia="Times New Roman" w:hAnsi="Verdana" w:cs="Tahoma"/>
          <w:sz w:val="20"/>
          <w:szCs w:val="20"/>
        </w:rPr>
      </w:pPr>
      <w:r w:rsidRPr="00EC4887">
        <w:rPr>
          <w:rFonts w:ascii="Verdana" w:eastAsia="Times New Roman" w:hAnsi="Verdana" w:cs="Tahoma"/>
          <w:sz w:val="20"/>
          <w:szCs w:val="20"/>
        </w:rPr>
        <w:t>- l’ora e minuto di emissione*</w:t>
      </w:r>
    </w:p>
    <w:p w14:paraId="3755FEE3" w14:textId="77777777" w:rsidR="00EC4887" w:rsidRPr="00EC4887" w:rsidRDefault="00EC4887" w:rsidP="00EC4887">
      <w:pPr>
        <w:spacing w:after="0"/>
        <w:ind w:left="1134"/>
        <w:jc w:val="both"/>
        <w:rPr>
          <w:rFonts w:ascii="Verdana" w:eastAsia="Times New Roman" w:hAnsi="Verdana" w:cs="Tahoma"/>
          <w:sz w:val="20"/>
          <w:szCs w:val="20"/>
        </w:rPr>
      </w:pPr>
      <w:r w:rsidRPr="00EC4887">
        <w:rPr>
          <w:rFonts w:ascii="Verdana" w:eastAsia="Times New Roman" w:hAnsi="Verdana" w:cs="Tahoma"/>
          <w:sz w:val="20"/>
          <w:szCs w:val="20"/>
        </w:rPr>
        <w:t>- l’importo complessivo del documento di acquisto</w:t>
      </w:r>
    </w:p>
    <w:p w14:paraId="7920116B" w14:textId="77777777" w:rsidR="00EC4887" w:rsidRPr="00EC4887" w:rsidRDefault="00EC4887" w:rsidP="00EC4887">
      <w:pPr>
        <w:spacing w:after="0"/>
        <w:ind w:left="1134"/>
        <w:jc w:val="both"/>
        <w:rPr>
          <w:rFonts w:ascii="Verdana" w:hAnsi="Verdana" w:cs="Tahoma"/>
          <w:sz w:val="20"/>
          <w:szCs w:val="20"/>
        </w:rPr>
      </w:pPr>
      <w:r w:rsidRPr="00EC4887">
        <w:rPr>
          <w:rFonts w:ascii="Verdana" w:eastAsia="Times New Roman" w:hAnsi="Verdana" w:cs="Tahoma"/>
          <w:sz w:val="20"/>
          <w:szCs w:val="20"/>
        </w:rPr>
        <w:t>- caricare** l’immagine del documento d’acquisto</w:t>
      </w:r>
    </w:p>
    <w:p w14:paraId="5E493699" w14:textId="77777777" w:rsidR="00EC4887" w:rsidRPr="00EC4887" w:rsidRDefault="00EC4887" w:rsidP="00EC4887">
      <w:pPr>
        <w:spacing w:after="0"/>
        <w:ind w:left="1134"/>
        <w:jc w:val="both"/>
        <w:rPr>
          <w:rFonts w:ascii="Verdana" w:eastAsia="Times New Roman" w:hAnsi="Verdana" w:cs="Tahoma"/>
          <w:sz w:val="20"/>
          <w:szCs w:val="20"/>
        </w:rPr>
      </w:pPr>
    </w:p>
    <w:p w14:paraId="39C067D2" w14:textId="77777777" w:rsidR="00EC4887" w:rsidRPr="00EC4887" w:rsidRDefault="00EC4887" w:rsidP="00EC4887">
      <w:pPr>
        <w:spacing w:after="0"/>
        <w:ind w:left="1134"/>
        <w:jc w:val="both"/>
        <w:rPr>
          <w:rFonts w:ascii="Verdana" w:hAnsi="Verdana" w:cs="Tahoma"/>
          <w:sz w:val="20"/>
          <w:szCs w:val="20"/>
        </w:rPr>
      </w:pPr>
      <w:r w:rsidRPr="00EC4887">
        <w:rPr>
          <w:rFonts w:ascii="Verdana" w:hAnsi="Verdana" w:cs="Tahoma"/>
          <w:sz w:val="20"/>
          <w:szCs w:val="20"/>
        </w:rPr>
        <w:t>*qualora il documento di acquisto non riporti l’orario di emissione, l’orario da indicare nella form sarà 0000.</w:t>
      </w:r>
    </w:p>
    <w:p w14:paraId="255BADC5" w14:textId="77777777" w:rsidR="00EC4887" w:rsidRPr="00EC4887" w:rsidRDefault="00EC4887" w:rsidP="00EC4887">
      <w:pPr>
        <w:spacing w:after="0"/>
        <w:ind w:left="1134"/>
        <w:jc w:val="both"/>
        <w:rPr>
          <w:rFonts w:ascii="Verdana" w:hAnsi="Verdana" w:cs="Tahoma"/>
          <w:sz w:val="20"/>
          <w:szCs w:val="20"/>
        </w:rPr>
      </w:pPr>
    </w:p>
    <w:p w14:paraId="4926272C" w14:textId="77777777" w:rsidR="00EC4887" w:rsidRPr="00EC4887" w:rsidRDefault="00EC4887" w:rsidP="00EC4887">
      <w:pPr>
        <w:spacing w:after="0"/>
        <w:ind w:left="1134"/>
        <w:jc w:val="both"/>
        <w:rPr>
          <w:rFonts w:ascii="Verdana" w:eastAsia="Times New Roman" w:hAnsi="Verdana" w:cs="Tahoma"/>
          <w:sz w:val="20"/>
          <w:szCs w:val="20"/>
        </w:rPr>
      </w:pPr>
      <w:r w:rsidRPr="00EC4887">
        <w:rPr>
          <w:rFonts w:ascii="Verdana" w:eastAsia="Times New Roman" w:hAnsi="Verdana" w:cs="Tahoma"/>
          <w:sz w:val="20"/>
          <w:szCs w:val="20"/>
        </w:rPr>
        <w:t xml:space="preserve">**un apposito tool on line consentirà al consumatore di </w:t>
      </w:r>
      <w:proofErr w:type="spellStart"/>
      <w:r w:rsidRPr="00EC4887">
        <w:rPr>
          <w:rFonts w:ascii="Verdana" w:eastAsia="Times New Roman" w:hAnsi="Verdana" w:cs="Tahoma"/>
          <w:sz w:val="20"/>
          <w:szCs w:val="20"/>
        </w:rPr>
        <w:t>uploadare</w:t>
      </w:r>
      <w:proofErr w:type="spellEnd"/>
      <w:r w:rsidRPr="00EC4887">
        <w:rPr>
          <w:rFonts w:ascii="Verdana" w:eastAsia="Times New Roman" w:hAnsi="Verdana" w:cs="Tahoma"/>
          <w:sz w:val="20"/>
          <w:szCs w:val="20"/>
        </w:rPr>
        <w:t xml:space="preserve"> l’immagine/scansione del documento d’acquisto. Saranno accettati file nei formati png/jpg/pdf, con peso massimo pari a </w:t>
      </w:r>
      <w:proofErr w:type="gramStart"/>
      <w:r w:rsidRPr="00EC4887">
        <w:rPr>
          <w:rFonts w:ascii="Verdana" w:eastAsia="Times New Roman" w:hAnsi="Verdana" w:cs="Tahoma"/>
          <w:sz w:val="20"/>
          <w:szCs w:val="20"/>
        </w:rPr>
        <w:t>5</w:t>
      </w:r>
      <w:proofErr w:type="gramEnd"/>
      <w:r w:rsidRPr="00EC4887">
        <w:rPr>
          <w:rFonts w:ascii="Verdana" w:eastAsia="Times New Roman" w:hAnsi="Verdana" w:cs="Tahoma"/>
          <w:sz w:val="20"/>
          <w:szCs w:val="20"/>
        </w:rPr>
        <w:t xml:space="preserve"> MB) </w:t>
      </w:r>
    </w:p>
    <w:p w14:paraId="57B99D32" w14:textId="77777777" w:rsidR="00EC4887" w:rsidRPr="00EC4887" w:rsidRDefault="00EC4887" w:rsidP="00EC4887">
      <w:pPr>
        <w:pStyle w:val="Normale1"/>
        <w:tabs>
          <w:tab w:val="left" w:pos="851"/>
        </w:tabs>
        <w:ind w:left="1134"/>
        <w:jc w:val="both"/>
        <w:rPr>
          <w:rFonts w:ascii="Verdana" w:eastAsia="Verdana" w:hAnsi="Verdana" w:cs="Verdana"/>
          <w:color w:val="000080"/>
        </w:rPr>
      </w:pPr>
    </w:p>
    <w:p w14:paraId="06D07BAE" w14:textId="77777777" w:rsidR="00EC4887" w:rsidRPr="00EC4887" w:rsidRDefault="00EC4887" w:rsidP="00EC4887">
      <w:pPr>
        <w:pStyle w:val="Normale1"/>
        <w:tabs>
          <w:tab w:val="left" w:pos="851"/>
        </w:tabs>
        <w:ind w:left="1134"/>
        <w:jc w:val="both"/>
        <w:rPr>
          <w:rFonts w:ascii="Verdana" w:hAnsi="Verdana" w:cs="Tahoma"/>
          <w:color w:val="auto"/>
          <w:lang w:eastAsia="en-US"/>
        </w:rPr>
      </w:pPr>
      <w:r w:rsidRPr="00EC4887">
        <w:rPr>
          <w:rFonts w:ascii="Verdana" w:hAnsi="Verdana" w:cs="Tahoma"/>
          <w:color w:val="auto"/>
          <w:lang w:eastAsia="en-US"/>
        </w:rPr>
        <w:t>Cliccando sull’apposito pulsante il consumatore scoprirà subito l’esito della sua partecipazione: vincente il premio settimanale oppure non vincente.</w:t>
      </w:r>
    </w:p>
    <w:p w14:paraId="07258700" w14:textId="77777777" w:rsidR="00EC4887" w:rsidRPr="00EC4887" w:rsidRDefault="00EC4887" w:rsidP="00EC4887">
      <w:pPr>
        <w:pStyle w:val="Normale1"/>
        <w:tabs>
          <w:tab w:val="left" w:pos="851"/>
        </w:tabs>
        <w:ind w:left="1134"/>
        <w:jc w:val="both"/>
        <w:rPr>
          <w:rFonts w:ascii="Verdana" w:hAnsi="Verdana" w:cs="Tahoma"/>
          <w:color w:val="auto"/>
          <w:lang w:eastAsia="en-US"/>
        </w:rPr>
      </w:pPr>
    </w:p>
    <w:p w14:paraId="45B8B4BC" w14:textId="77777777" w:rsidR="00EC4887" w:rsidRPr="00EC4887" w:rsidRDefault="00EC4887" w:rsidP="00EC4887">
      <w:pPr>
        <w:pStyle w:val="Normale1"/>
        <w:tabs>
          <w:tab w:val="left" w:pos="851"/>
        </w:tabs>
        <w:ind w:left="1134"/>
        <w:jc w:val="both"/>
        <w:rPr>
          <w:rFonts w:ascii="Verdana" w:hAnsi="Verdana" w:cs="Tahoma"/>
          <w:color w:val="auto"/>
          <w:lang w:eastAsia="en-US"/>
        </w:rPr>
      </w:pPr>
      <w:r w:rsidRPr="00EC4887">
        <w:rPr>
          <w:rFonts w:ascii="Verdana" w:hAnsi="Verdana" w:cs="Tahoma"/>
          <w:color w:val="auto"/>
          <w:lang w:eastAsia="en-US"/>
        </w:rPr>
        <w:t>In caso di vincita dovrà compilare una ulteriore form con i propri dati anagrafici e indirizzo e-mail dove ricevere il premio vinto.</w:t>
      </w:r>
    </w:p>
    <w:p w14:paraId="59FA70CE" w14:textId="77777777" w:rsidR="00EC4887" w:rsidRPr="00EC4887" w:rsidRDefault="00EC4887" w:rsidP="00EC4887">
      <w:pPr>
        <w:pStyle w:val="Normale1"/>
        <w:tabs>
          <w:tab w:val="left" w:pos="851"/>
        </w:tabs>
        <w:ind w:left="1134"/>
        <w:jc w:val="both"/>
        <w:rPr>
          <w:rFonts w:ascii="Verdana" w:hAnsi="Verdana" w:cs="Tahoma"/>
          <w:color w:val="auto"/>
          <w:lang w:eastAsia="en-US"/>
        </w:rPr>
      </w:pPr>
    </w:p>
    <w:p w14:paraId="77C666E0" w14:textId="77777777" w:rsidR="00EC4887" w:rsidRPr="00EC4887" w:rsidRDefault="00EC4887" w:rsidP="00EC4887">
      <w:pPr>
        <w:pStyle w:val="Normale1"/>
        <w:tabs>
          <w:tab w:val="left" w:pos="851"/>
        </w:tabs>
        <w:ind w:left="1134"/>
        <w:jc w:val="both"/>
        <w:rPr>
          <w:rFonts w:ascii="Verdana" w:hAnsi="Verdana" w:cs="Tahoma"/>
          <w:color w:val="auto"/>
          <w:lang w:eastAsia="en-US"/>
        </w:rPr>
      </w:pPr>
      <w:r w:rsidRPr="00EC4887">
        <w:rPr>
          <w:rFonts w:ascii="Verdana" w:hAnsi="Verdana" w:cs="Tahoma"/>
          <w:color w:val="auto"/>
          <w:lang w:eastAsia="en-US"/>
        </w:rPr>
        <w:t>La vincita verrà conferma solo se tutti i dati inseriti in fase di partecipazione corrisponderanno ai dati rilevati sullo scontrino caricato che dovrà riportare in chiaro i prodotti acquistati.</w:t>
      </w:r>
    </w:p>
    <w:p w14:paraId="116589A0" w14:textId="77777777" w:rsidR="00EC4887" w:rsidRPr="00EC4887" w:rsidRDefault="00EC4887" w:rsidP="00EC4887">
      <w:pPr>
        <w:pStyle w:val="Normale1"/>
        <w:tabs>
          <w:tab w:val="left" w:pos="851"/>
        </w:tabs>
        <w:ind w:left="1134"/>
        <w:jc w:val="both"/>
        <w:rPr>
          <w:rFonts w:ascii="Verdana" w:hAnsi="Verdana" w:cs="Tahoma"/>
          <w:color w:val="auto"/>
          <w:lang w:eastAsia="en-US"/>
        </w:rPr>
      </w:pPr>
    </w:p>
    <w:p w14:paraId="7F5D887A" w14:textId="77777777" w:rsidR="00EC4887" w:rsidRPr="00EC4887" w:rsidRDefault="00EC4887" w:rsidP="00EC4887">
      <w:pPr>
        <w:pStyle w:val="Normale1"/>
        <w:tabs>
          <w:tab w:val="left" w:pos="851"/>
        </w:tabs>
        <w:ind w:left="1134"/>
        <w:jc w:val="both"/>
        <w:rPr>
          <w:rFonts w:ascii="Verdana" w:hAnsi="Verdana" w:cs="Tahoma"/>
          <w:color w:val="auto"/>
          <w:lang w:eastAsia="en-US"/>
        </w:rPr>
      </w:pPr>
      <w:r w:rsidRPr="00EC4887">
        <w:rPr>
          <w:rFonts w:ascii="Verdana" w:hAnsi="Verdana" w:cs="Tahoma"/>
          <w:color w:val="auto"/>
          <w:lang w:eastAsia="en-US"/>
        </w:rPr>
        <w:t xml:space="preserve">Nestlé si riserva la possibilità di richiedere, se necessario, il documento d’acquisto in originale per verificarne l’autenticità. </w:t>
      </w:r>
    </w:p>
    <w:p w14:paraId="4249A9DB" w14:textId="77777777" w:rsidR="00EC4887" w:rsidRPr="00EC4887" w:rsidRDefault="00EC4887" w:rsidP="00EC4887">
      <w:pPr>
        <w:pStyle w:val="Normale1"/>
        <w:tabs>
          <w:tab w:val="left" w:pos="851"/>
        </w:tabs>
        <w:ind w:left="1134"/>
        <w:jc w:val="both"/>
        <w:rPr>
          <w:rFonts w:ascii="Verdana" w:hAnsi="Verdana" w:cs="Tahoma"/>
          <w:color w:val="auto"/>
          <w:lang w:eastAsia="en-US"/>
        </w:rPr>
      </w:pPr>
      <w:r w:rsidRPr="00EC4887">
        <w:rPr>
          <w:rFonts w:ascii="Verdana" w:hAnsi="Verdana" w:cs="Tahoma"/>
          <w:color w:val="auto"/>
          <w:lang w:eastAsia="en-US"/>
        </w:rPr>
        <w:t xml:space="preserve">In questo caso verrà inviata una e-mail al consumatore il quale dovrà spedire il documento di acquisto in originale entro </w:t>
      </w:r>
      <w:proofErr w:type="gramStart"/>
      <w:r w:rsidRPr="00EC4887">
        <w:rPr>
          <w:rFonts w:ascii="Verdana" w:hAnsi="Verdana" w:cs="Tahoma"/>
          <w:color w:val="auto"/>
          <w:lang w:eastAsia="en-US"/>
        </w:rPr>
        <w:t>7</w:t>
      </w:r>
      <w:proofErr w:type="gramEnd"/>
      <w:r w:rsidRPr="00EC4887">
        <w:rPr>
          <w:rFonts w:ascii="Verdana" w:hAnsi="Verdana" w:cs="Tahoma"/>
          <w:color w:val="auto"/>
          <w:lang w:eastAsia="en-US"/>
        </w:rPr>
        <w:t xml:space="preserve"> giorni dalla data della richiesta inviata via e-mail, pena l’annullamento della vincita nel concorso. </w:t>
      </w:r>
      <w:r w:rsidRPr="00EC4887">
        <w:rPr>
          <w:rFonts w:ascii="Verdana" w:hAnsi="Verdana" w:cs="Tahoma"/>
          <w:color w:val="auto"/>
        </w:rPr>
        <w:t>L’indirizzo cui spedire sarà: Concorso Smarties 2021 c/o Winning Srl - Via L. Settala 16 – 20124 Milano.</w:t>
      </w:r>
      <w:r w:rsidRPr="00EC4887">
        <w:rPr>
          <w:rFonts w:ascii="Verdana" w:hAnsi="Verdana" w:cs="Tahoma"/>
        </w:rPr>
        <w:t> </w:t>
      </w:r>
    </w:p>
    <w:p w14:paraId="1F060204" w14:textId="77777777" w:rsidR="00EC4887" w:rsidRPr="00EC4887" w:rsidRDefault="00EC4887" w:rsidP="00EC4887">
      <w:pPr>
        <w:pStyle w:val="Normale1"/>
        <w:tabs>
          <w:tab w:val="left" w:pos="851"/>
        </w:tabs>
        <w:ind w:left="1134"/>
        <w:jc w:val="both"/>
        <w:rPr>
          <w:rFonts w:ascii="Verdana" w:hAnsi="Verdana" w:cs="Tahoma"/>
          <w:color w:val="auto"/>
          <w:lang w:eastAsia="en-US"/>
        </w:rPr>
      </w:pPr>
    </w:p>
    <w:p w14:paraId="4488038F" w14:textId="77777777" w:rsidR="00EC4887" w:rsidRPr="00EC4887" w:rsidRDefault="00EC4887" w:rsidP="00EC4887">
      <w:pPr>
        <w:tabs>
          <w:tab w:val="left" w:pos="142"/>
        </w:tabs>
        <w:spacing w:after="0"/>
        <w:ind w:left="1134"/>
        <w:jc w:val="both"/>
        <w:rPr>
          <w:rFonts w:ascii="Verdana" w:hAnsi="Verdana" w:cs="Tahoma"/>
          <w:sz w:val="20"/>
          <w:szCs w:val="20"/>
          <w:u w:val="single"/>
        </w:rPr>
      </w:pPr>
      <w:r w:rsidRPr="00EC4887">
        <w:rPr>
          <w:rFonts w:ascii="Verdana" w:hAnsi="Verdana" w:cs="Tahoma"/>
          <w:sz w:val="20"/>
          <w:szCs w:val="20"/>
          <w:u w:val="single"/>
        </w:rPr>
        <w:t>Si precisa che:</w:t>
      </w:r>
    </w:p>
    <w:p w14:paraId="30FD4FF4" w14:textId="77777777" w:rsidR="00EC4887" w:rsidRPr="00EC4887" w:rsidRDefault="00EC4887" w:rsidP="00EC4887">
      <w:pPr>
        <w:tabs>
          <w:tab w:val="left" w:pos="142"/>
        </w:tabs>
        <w:spacing w:after="0"/>
        <w:ind w:left="1134"/>
        <w:jc w:val="both"/>
        <w:rPr>
          <w:rFonts w:ascii="Verdana" w:hAnsi="Verdana" w:cs="Tahoma"/>
          <w:sz w:val="20"/>
          <w:szCs w:val="20"/>
          <w:u w:val="single"/>
        </w:rPr>
      </w:pPr>
    </w:p>
    <w:p w14:paraId="00F116AA" w14:textId="77777777" w:rsidR="00EC4887" w:rsidRPr="00EC4887" w:rsidRDefault="00EC4887" w:rsidP="00EC4887">
      <w:pPr>
        <w:numPr>
          <w:ilvl w:val="0"/>
          <w:numId w:val="1"/>
        </w:numPr>
        <w:spacing w:after="0" w:line="240" w:lineRule="auto"/>
        <w:ind w:left="1134" w:firstLine="0"/>
        <w:jc w:val="both"/>
        <w:rPr>
          <w:rFonts w:ascii="Verdana" w:hAnsi="Verdana" w:cs="Tahoma"/>
          <w:sz w:val="20"/>
          <w:szCs w:val="20"/>
          <w:u w:val="single"/>
        </w:rPr>
      </w:pPr>
      <w:r w:rsidRPr="00EC4887">
        <w:rPr>
          <w:rFonts w:ascii="Verdana" w:hAnsi="Verdana" w:cs="Tahoma"/>
          <w:sz w:val="20"/>
          <w:szCs w:val="20"/>
        </w:rPr>
        <w:t xml:space="preserve">Ogni scontrino permetterà 1 sola partecipazione al concorso e poi verrà annullato. </w:t>
      </w:r>
    </w:p>
    <w:p w14:paraId="3BFF3520" w14:textId="77777777" w:rsidR="00EC4887" w:rsidRPr="00EC4887" w:rsidRDefault="00EC4887" w:rsidP="00EC4887">
      <w:pPr>
        <w:pStyle w:val="Paragrafoelenco"/>
        <w:numPr>
          <w:ilvl w:val="0"/>
          <w:numId w:val="1"/>
        </w:numPr>
        <w:spacing w:after="0" w:line="240" w:lineRule="auto"/>
        <w:ind w:left="1134" w:firstLine="0"/>
        <w:jc w:val="both"/>
        <w:rPr>
          <w:sz w:val="20"/>
          <w:szCs w:val="20"/>
        </w:rPr>
      </w:pPr>
      <w:r w:rsidRPr="00EC4887">
        <w:rPr>
          <w:sz w:val="20"/>
          <w:szCs w:val="20"/>
        </w:rPr>
        <w:t xml:space="preserve">Ogni scontrino dovrà </w:t>
      </w:r>
      <w:r w:rsidRPr="00EC4887">
        <w:rPr>
          <w:rFonts w:cs="Arial"/>
          <w:sz w:val="20"/>
          <w:szCs w:val="20"/>
        </w:rPr>
        <w:t xml:space="preserve">riportare la descrizione dei prodotti acquistati (scontrino parlante) e dovrà riportare una data di emissione compresa tra il </w:t>
      </w:r>
      <w:r w:rsidRPr="00EC4887">
        <w:rPr>
          <w:sz w:val="20"/>
          <w:szCs w:val="20"/>
        </w:rPr>
        <w:t>10 maggio 2021 al 26 settembre 2021</w:t>
      </w:r>
      <w:r w:rsidRPr="00EC4887">
        <w:rPr>
          <w:rFonts w:cs="Arial"/>
          <w:sz w:val="20"/>
          <w:szCs w:val="20"/>
        </w:rPr>
        <w:t>.</w:t>
      </w:r>
    </w:p>
    <w:p w14:paraId="48A5DD66" w14:textId="77777777" w:rsidR="00EC4887" w:rsidRPr="00EC4887" w:rsidRDefault="00EC4887" w:rsidP="00EC4887">
      <w:pPr>
        <w:numPr>
          <w:ilvl w:val="0"/>
          <w:numId w:val="2"/>
        </w:numPr>
        <w:spacing w:after="0" w:line="240" w:lineRule="auto"/>
        <w:ind w:left="1134" w:firstLine="0"/>
        <w:jc w:val="both"/>
        <w:rPr>
          <w:rFonts w:ascii="Verdana" w:hAnsi="Verdana" w:cs="Tahoma"/>
          <w:sz w:val="20"/>
          <w:szCs w:val="20"/>
        </w:rPr>
      </w:pPr>
      <w:r w:rsidRPr="00EC4887">
        <w:rPr>
          <w:rFonts w:ascii="Verdana" w:hAnsi="Verdana" w:cs="Tahoma"/>
          <w:sz w:val="20"/>
          <w:szCs w:val="20"/>
        </w:rPr>
        <w:t>La vincita viene attribuita casualmente alla partecipazione che raggiunge il computer in una determinata ora che il programma cambia con una funzione anch’essa casuale, in modo da garantire al consumatore sia la buona fede che la vincita casuale.</w:t>
      </w:r>
    </w:p>
    <w:p w14:paraId="1E2B7004" w14:textId="77777777" w:rsidR="00EC4887" w:rsidRPr="00EC4887" w:rsidRDefault="00EC4887" w:rsidP="00EC4887">
      <w:pPr>
        <w:keepNext/>
        <w:numPr>
          <w:ilvl w:val="12"/>
          <w:numId w:val="0"/>
        </w:numPr>
        <w:spacing w:after="0"/>
        <w:ind w:left="1134"/>
        <w:jc w:val="both"/>
        <w:outlineLvl w:val="1"/>
        <w:rPr>
          <w:rFonts w:ascii="Verdana" w:hAnsi="Verdana" w:cs="Tahoma"/>
          <w:b/>
          <w:iCs/>
          <w:sz w:val="20"/>
          <w:szCs w:val="20"/>
          <w:u w:val="single"/>
        </w:rPr>
      </w:pPr>
    </w:p>
    <w:p w14:paraId="03751AC1" w14:textId="77777777" w:rsidR="00EC4887" w:rsidRPr="00EC4887" w:rsidRDefault="00EC4887" w:rsidP="00EC4887">
      <w:pPr>
        <w:keepNext/>
        <w:numPr>
          <w:ilvl w:val="12"/>
          <w:numId w:val="0"/>
        </w:numPr>
        <w:spacing w:after="0"/>
        <w:ind w:left="1134"/>
        <w:jc w:val="both"/>
        <w:outlineLvl w:val="1"/>
        <w:rPr>
          <w:rFonts w:ascii="Verdana" w:hAnsi="Verdana" w:cs="Tahoma"/>
          <w:b/>
          <w:iCs/>
          <w:sz w:val="20"/>
          <w:szCs w:val="20"/>
          <w:u w:val="single"/>
        </w:rPr>
      </w:pPr>
      <w:r w:rsidRPr="00EC4887">
        <w:rPr>
          <w:rFonts w:ascii="Verdana" w:hAnsi="Verdana" w:cs="Tahoma"/>
          <w:b/>
          <w:iCs/>
          <w:sz w:val="20"/>
          <w:szCs w:val="20"/>
          <w:u w:val="single"/>
        </w:rPr>
        <w:t>Eventuale estrazione finale - entro il 29 ottobre 2021</w:t>
      </w:r>
    </w:p>
    <w:p w14:paraId="3E9014A9" w14:textId="77777777" w:rsidR="00EC4887" w:rsidRPr="00EC4887" w:rsidRDefault="00EC4887" w:rsidP="00EC4887">
      <w:pPr>
        <w:spacing w:after="0"/>
        <w:ind w:left="1134"/>
        <w:jc w:val="both"/>
        <w:rPr>
          <w:rFonts w:ascii="Verdana" w:hAnsi="Verdana" w:cs="Tahoma"/>
          <w:sz w:val="20"/>
          <w:szCs w:val="20"/>
        </w:rPr>
      </w:pPr>
    </w:p>
    <w:p w14:paraId="38757A3A" w14:textId="77777777" w:rsidR="00EC4887" w:rsidRPr="00EC4887" w:rsidRDefault="00EC4887" w:rsidP="00EC4887">
      <w:pPr>
        <w:spacing w:after="0"/>
        <w:ind w:left="1134"/>
        <w:jc w:val="both"/>
        <w:rPr>
          <w:rFonts w:ascii="Verdana" w:hAnsi="Verdana" w:cs="Tahoma"/>
          <w:sz w:val="20"/>
          <w:szCs w:val="20"/>
        </w:rPr>
      </w:pPr>
      <w:r w:rsidRPr="00EC4887">
        <w:rPr>
          <w:rFonts w:ascii="Verdana" w:hAnsi="Verdana" w:cs="Tahoma"/>
          <w:sz w:val="20"/>
          <w:szCs w:val="20"/>
        </w:rPr>
        <w:t>Al termine della fase di vincita immediata, entro il 29 ottobre 2021, alla presenza di un Funzionario della Camera di Commercio verrà effettuata l’eventuale estrazione finale dei premi non assegnati e/o non confermati per qualsiasi motivo nel periodo di vincita immediata.</w:t>
      </w:r>
    </w:p>
    <w:p w14:paraId="0DDECCF4" w14:textId="77777777" w:rsidR="00EC4887" w:rsidRPr="00EC4887" w:rsidRDefault="00EC4887" w:rsidP="00EC4887">
      <w:pPr>
        <w:spacing w:after="0"/>
        <w:ind w:left="1134"/>
        <w:jc w:val="both"/>
        <w:rPr>
          <w:rFonts w:ascii="Verdana" w:hAnsi="Verdana" w:cs="Tahoma"/>
          <w:sz w:val="20"/>
          <w:szCs w:val="20"/>
        </w:rPr>
      </w:pPr>
    </w:p>
    <w:p w14:paraId="376963DD" w14:textId="77777777" w:rsidR="00EC4887" w:rsidRPr="00EC4887" w:rsidRDefault="00EC4887" w:rsidP="00EC4887">
      <w:pPr>
        <w:spacing w:after="0"/>
        <w:ind w:left="1134"/>
        <w:jc w:val="both"/>
        <w:rPr>
          <w:rFonts w:ascii="Verdana" w:hAnsi="Verdana" w:cs="Tahoma"/>
          <w:sz w:val="20"/>
          <w:szCs w:val="20"/>
        </w:rPr>
      </w:pPr>
      <w:r w:rsidRPr="00EC4887">
        <w:rPr>
          <w:rFonts w:ascii="Verdana" w:hAnsi="Verdana" w:cs="Tahoma"/>
          <w:sz w:val="20"/>
          <w:szCs w:val="20"/>
        </w:rPr>
        <w:lastRenderedPageBreak/>
        <w:t>L’estrazione verrà effettuata sul database dei partecipanti al concorso risultati non vincenti.</w:t>
      </w:r>
    </w:p>
    <w:p w14:paraId="6128EA1A" w14:textId="77777777" w:rsidR="00EC4887" w:rsidRPr="00EC4887" w:rsidRDefault="00EC4887" w:rsidP="00EC4887">
      <w:pPr>
        <w:spacing w:after="0"/>
        <w:ind w:left="1134"/>
        <w:jc w:val="both"/>
        <w:rPr>
          <w:rFonts w:ascii="Verdana" w:hAnsi="Verdana" w:cs="Tahoma"/>
          <w:sz w:val="20"/>
          <w:szCs w:val="20"/>
        </w:rPr>
      </w:pPr>
    </w:p>
    <w:p w14:paraId="79A9D8F5" w14:textId="77777777" w:rsidR="00EC4887" w:rsidRPr="00EC4887" w:rsidRDefault="00EC4887" w:rsidP="00EC4887">
      <w:pPr>
        <w:spacing w:after="0"/>
        <w:ind w:left="1134"/>
        <w:jc w:val="both"/>
        <w:rPr>
          <w:rFonts w:ascii="Verdana" w:hAnsi="Verdana" w:cs="Tahoma"/>
          <w:sz w:val="20"/>
          <w:szCs w:val="20"/>
        </w:rPr>
      </w:pPr>
      <w:r w:rsidRPr="00EC4887">
        <w:rPr>
          <w:rFonts w:ascii="Verdana" w:hAnsi="Verdana" w:cs="Tahoma"/>
          <w:sz w:val="20"/>
          <w:szCs w:val="20"/>
        </w:rPr>
        <w:t>I vincitori dell’estrazione finale verranno avvisati</w:t>
      </w:r>
      <w:r w:rsidRPr="00EC4887">
        <w:rPr>
          <w:rFonts w:ascii="Verdana" w:hAnsi="Verdana"/>
          <w:sz w:val="20"/>
          <w:szCs w:val="20"/>
        </w:rPr>
        <w:t xml:space="preserve"> </w:t>
      </w:r>
      <w:r w:rsidRPr="00EC4887">
        <w:rPr>
          <w:rFonts w:ascii="Verdana" w:hAnsi="Verdana" w:cs="Tahoma"/>
          <w:sz w:val="20"/>
          <w:szCs w:val="20"/>
        </w:rPr>
        <w:t>tramite e-mail all’indirizzo mail inserito in fase di registrazione e riceveranno il premio senza dover inviare nulla.</w:t>
      </w:r>
    </w:p>
    <w:p w14:paraId="03F53654" w14:textId="77777777" w:rsidR="00EC4887" w:rsidRPr="00EC4887" w:rsidRDefault="00EC4887" w:rsidP="00EC4887">
      <w:pPr>
        <w:spacing w:after="0"/>
        <w:ind w:left="1134"/>
        <w:jc w:val="both"/>
        <w:rPr>
          <w:rFonts w:ascii="Verdana" w:hAnsi="Verdana" w:cs="Tahoma"/>
          <w:sz w:val="20"/>
          <w:szCs w:val="20"/>
        </w:rPr>
      </w:pPr>
    </w:p>
    <w:p w14:paraId="7131E9C9" w14:textId="77777777" w:rsidR="00EC4887" w:rsidRPr="00EC4887" w:rsidRDefault="00EC4887" w:rsidP="00EC4887">
      <w:pPr>
        <w:pStyle w:val="Normale1"/>
        <w:tabs>
          <w:tab w:val="left" w:pos="851"/>
        </w:tabs>
        <w:ind w:left="1134"/>
        <w:jc w:val="both"/>
        <w:rPr>
          <w:rFonts w:ascii="Verdana" w:hAnsi="Verdana" w:cs="Tahoma"/>
          <w:color w:val="auto"/>
          <w:lang w:eastAsia="en-US"/>
        </w:rPr>
      </w:pPr>
      <w:r w:rsidRPr="00EC4887">
        <w:rPr>
          <w:rFonts w:ascii="Verdana" w:hAnsi="Verdana" w:cs="Tahoma"/>
          <w:color w:val="auto"/>
          <w:lang w:eastAsia="en-US"/>
        </w:rPr>
        <w:t xml:space="preserve">Nestlé si riserva la possibilità di richiedere, se necessario, il documento d’acquisto in originale per verificarne l’autenticità. </w:t>
      </w:r>
    </w:p>
    <w:p w14:paraId="22E2C9D8" w14:textId="77777777" w:rsidR="00EC4887" w:rsidRPr="00EC4887" w:rsidRDefault="00EC4887" w:rsidP="00EC4887">
      <w:pPr>
        <w:pStyle w:val="Normale1"/>
        <w:tabs>
          <w:tab w:val="left" w:pos="851"/>
        </w:tabs>
        <w:ind w:left="1134"/>
        <w:jc w:val="both"/>
        <w:rPr>
          <w:rFonts w:ascii="Verdana" w:hAnsi="Verdana" w:cs="Tahoma"/>
          <w:color w:val="auto"/>
          <w:lang w:eastAsia="en-US"/>
        </w:rPr>
      </w:pPr>
      <w:r w:rsidRPr="00EC4887">
        <w:rPr>
          <w:rFonts w:ascii="Verdana" w:hAnsi="Verdana" w:cs="Tahoma"/>
          <w:color w:val="auto"/>
          <w:lang w:eastAsia="en-US"/>
        </w:rPr>
        <w:t xml:space="preserve">In questo caso verrà inviata una e-mail al consumatore il quale dovrà spedire il documento di acquisto in originale entro </w:t>
      </w:r>
      <w:proofErr w:type="gramStart"/>
      <w:r w:rsidRPr="00EC4887">
        <w:rPr>
          <w:rFonts w:ascii="Verdana" w:hAnsi="Verdana" w:cs="Tahoma"/>
          <w:color w:val="auto"/>
          <w:lang w:eastAsia="en-US"/>
        </w:rPr>
        <w:t>7</w:t>
      </w:r>
      <w:proofErr w:type="gramEnd"/>
      <w:r w:rsidRPr="00EC4887">
        <w:rPr>
          <w:rFonts w:ascii="Verdana" w:hAnsi="Verdana" w:cs="Tahoma"/>
          <w:color w:val="auto"/>
          <w:lang w:eastAsia="en-US"/>
        </w:rPr>
        <w:t xml:space="preserve"> giorni dalla data della richiesta inviata via e-mail, pena l’annullamento della vincita nel concorso. </w:t>
      </w:r>
      <w:r w:rsidRPr="00EC4887">
        <w:rPr>
          <w:rFonts w:ascii="Verdana" w:hAnsi="Verdana" w:cs="Tahoma"/>
          <w:color w:val="auto"/>
        </w:rPr>
        <w:t>L’indirizzo cui spedire sarà: Concorso Smarties 2021 c/o Winning Srl - Via L. Settala 16 – 20124 Milano.</w:t>
      </w:r>
      <w:r w:rsidRPr="00EC4887">
        <w:rPr>
          <w:rFonts w:ascii="Verdana" w:hAnsi="Verdana" w:cs="Tahoma"/>
        </w:rPr>
        <w:t> </w:t>
      </w:r>
    </w:p>
    <w:p w14:paraId="716626D4" w14:textId="77777777" w:rsidR="00EC4887" w:rsidRPr="00EC4887" w:rsidRDefault="00EC4887" w:rsidP="00EC4887">
      <w:pPr>
        <w:spacing w:after="0"/>
        <w:ind w:left="1134"/>
        <w:jc w:val="both"/>
        <w:rPr>
          <w:rFonts w:ascii="Verdana" w:hAnsi="Verdana" w:cs="Tahoma"/>
          <w:sz w:val="20"/>
          <w:szCs w:val="20"/>
        </w:rPr>
      </w:pPr>
    </w:p>
    <w:p w14:paraId="76EC782A" w14:textId="77777777" w:rsidR="00EC4887" w:rsidRPr="00EC4887" w:rsidRDefault="00EC4887" w:rsidP="00EC4887">
      <w:pPr>
        <w:tabs>
          <w:tab w:val="left" w:pos="2552"/>
          <w:tab w:val="left" w:pos="3402"/>
        </w:tabs>
        <w:spacing w:after="0"/>
        <w:ind w:left="1134"/>
        <w:jc w:val="both"/>
        <w:rPr>
          <w:rFonts w:ascii="Verdana" w:hAnsi="Verdana" w:cs="Tahoma"/>
          <w:b/>
          <w:sz w:val="20"/>
          <w:szCs w:val="20"/>
          <w:u w:val="single"/>
        </w:rPr>
      </w:pPr>
    </w:p>
    <w:p w14:paraId="68CAEBDA" w14:textId="77777777" w:rsidR="00EC4887" w:rsidRPr="00EC4887" w:rsidRDefault="00EC4887" w:rsidP="00EC4887">
      <w:pPr>
        <w:tabs>
          <w:tab w:val="left" w:pos="2552"/>
          <w:tab w:val="left" w:pos="3402"/>
        </w:tabs>
        <w:spacing w:after="0"/>
        <w:ind w:left="1134"/>
        <w:jc w:val="both"/>
        <w:rPr>
          <w:rFonts w:ascii="Verdana" w:hAnsi="Verdana" w:cs="Tahoma"/>
          <w:b/>
          <w:sz w:val="20"/>
          <w:szCs w:val="20"/>
          <w:u w:val="single"/>
        </w:rPr>
      </w:pPr>
      <w:r w:rsidRPr="00EC4887">
        <w:rPr>
          <w:rFonts w:ascii="Verdana" w:hAnsi="Verdana" w:cs="Tahoma"/>
          <w:b/>
          <w:sz w:val="20"/>
          <w:szCs w:val="20"/>
          <w:u w:val="single"/>
        </w:rPr>
        <w:t>MONTEPREMI</w:t>
      </w:r>
    </w:p>
    <w:p w14:paraId="4BC6E921" w14:textId="77777777" w:rsidR="00EC4887" w:rsidRPr="00EC4887" w:rsidRDefault="00EC4887" w:rsidP="00EC4887">
      <w:pPr>
        <w:tabs>
          <w:tab w:val="left" w:pos="2552"/>
          <w:tab w:val="left" w:pos="3402"/>
        </w:tabs>
        <w:spacing w:after="0"/>
        <w:ind w:left="1134"/>
        <w:jc w:val="both"/>
        <w:rPr>
          <w:rFonts w:ascii="Verdana" w:hAnsi="Verdana" w:cs="Tahoma"/>
          <w:sz w:val="20"/>
          <w:szCs w:val="20"/>
        </w:rPr>
      </w:pPr>
    </w:p>
    <w:p w14:paraId="28EA7626" w14:textId="4A1FA25D" w:rsidR="00EC4887" w:rsidRPr="00EC4887" w:rsidRDefault="00EC4887" w:rsidP="00EC4887">
      <w:pPr>
        <w:spacing w:after="0"/>
        <w:ind w:left="1134"/>
        <w:jc w:val="both"/>
        <w:rPr>
          <w:rFonts w:ascii="Verdana" w:hAnsi="Verdana"/>
          <w:sz w:val="20"/>
          <w:szCs w:val="20"/>
        </w:rPr>
      </w:pPr>
      <w:r w:rsidRPr="00EC4887">
        <w:rPr>
          <w:rFonts w:ascii="Verdana" w:hAnsi="Verdana" w:cs="Tahoma"/>
          <w:sz w:val="20"/>
          <w:szCs w:val="20"/>
        </w:rPr>
        <w:t xml:space="preserve">n. 20 </w:t>
      </w:r>
      <w:r w:rsidR="000719A1">
        <w:rPr>
          <w:rFonts w:ascii="Verdana" w:hAnsi="Verdana" w:cs="Tahoma"/>
          <w:sz w:val="20"/>
          <w:szCs w:val="20"/>
        </w:rPr>
        <w:t xml:space="preserve">premi composti da 1 </w:t>
      </w:r>
      <w:r w:rsidRPr="00EC4887">
        <w:rPr>
          <w:rFonts w:ascii="Verdana" w:hAnsi="Verdana" w:cs="Tahoma"/>
          <w:sz w:val="20"/>
          <w:szCs w:val="20"/>
        </w:rPr>
        <w:t>ingress</w:t>
      </w:r>
      <w:r w:rsidR="000719A1">
        <w:rPr>
          <w:rFonts w:ascii="Verdana" w:hAnsi="Verdana" w:cs="Tahoma"/>
          <w:sz w:val="20"/>
          <w:szCs w:val="20"/>
        </w:rPr>
        <w:t>o</w:t>
      </w:r>
      <w:r w:rsidRPr="00EC4887">
        <w:rPr>
          <w:rFonts w:ascii="Verdana" w:hAnsi="Verdana" w:cs="Tahoma"/>
          <w:sz w:val="20"/>
          <w:szCs w:val="20"/>
        </w:rPr>
        <w:t xml:space="preserve"> all’Acquario di Genova per 4 persone (2 adulti + 2 ragazzini) del valore commerciale di € 108,00 + eventuale contributo per le spese di trasferimento pari a € 200,00* </w:t>
      </w:r>
      <w:r w:rsidR="007C50B0" w:rsidRPr="000719A1">
        <w:rPr>
          <w:rFonts w:ascii="Verdana" w:hAnsi="Verdana" w:cs="Tahoma"/>
          <w:sz w:val="20"/>
          <w:szCs w:val="20"/>
          <w:u w:val="single"/>
        </w:rPr>
        <w:t xml:space="preserve">per un valore commerciale totale del </w:t>
      </w:r>
      <w:r w:rsidR="007C50B0">
        <w:rPr>
          <w:rFonts w:ascii="Verdana" w:hAnsi="Verdana" w:cs="Tahoma"/>
          <w:sz w:val="20"/>
          <w:szCs w:val="20"/>
          <w:u w:val="single"/>
        </w:rPr>
        <w:t xml:space="preserve">singolo </w:t>
      </w:r>
      <w:r w:rsidR="007C50B0" w:rsidRPr="000719A1">
        <w:rPr>
          <w:rFonts w:ascii="Verdana" w:hAnsi="Verdana" w:cs="Tahoma"/>
          <w:sz w:val="20"/>
          <w:szCs w:val="20"/>
          <w:u w:val="single"/>
        </w:rPr>
        <w:t>premio di € 308,00</w:t>
      </w:r>
      <w:r w:rsidR="007C50B0" w:rsidRPr="00EC4887">
        <w:rPr>
          <w:rFonts w:ascii="Verdana" w:hAnsi="Verdana" w:cs="Tahoma"/>
          <w:sz w:val="20"/>
          <w:szCs w:val="20"/>
        </w:rPr>
        <w:t xml:space="preserve"> </w:t>
      </w:r>
      <w:r w:rsidRPr="00EC4887">
        <w:rPr>
          <w:rFonts w:ascii="Verdana" w:hAnsi="Verdana" w:cs="Tahoma"/>
          <w:sz w:val="20"/>
          <w:szCs w:val="20"/>
        </w:rPr>
        <w:t>(iva inclusa)</w:t>
      </w:r>
      <w:r w:rsidRPr="00EC4887">
        <w:rPr>
          <w:rFonts w:ascii="Verdana" w:hAnsi="Verdana" w:cs="Tahoma"/>
          <w:sz w:val="20"/>
          <w:szCs w:val="20"/>
        </w:rPr>
        <w:tab/>
      </w:r>
    </w:p>
    <w:p w14:paraId="45C35D81" w14:textId="77777777" w:rsidR="00EC4887" w:rsidRPr="00EC4887" w:rsidRDefault="00EC4887" w:rsidP="00EC4887">
      <w:pPr>
        <w:spacing w:after="0"/>
        <w:ind w:left="1134"/>
        <w:jc w:val="both"/>
        <w:rPr>
          <w:rFonts w:ascii="Verdana" w:hAnsi="Verdana"/>
          <w:b/>
          <w:sz w:val="20"/>
          <w:szCs w:val="20"/>
        </w:rPr>
      </w:pPr>
    </w:p>
    <w:p w14:paraId="72E70590" w14:textId="77777777" w:rsidR="00EC4887" w:rsidRPr="00EC4887" w:rsidRDefault="00EC4887" w:rsidP="00EC4887">
      <w:pPr>
        <w:spacing w:after="0"/>
        <w:ind w:left="1134"/>
        <w:jc w:val="both"/>
        <w:rPr>
          <w:rFonts w:ascii="Verdana" w:hAnsi="Verdana"/>
          <w:b/>
          <w:sz w:val="20"/>
          <w:szCs w:val="20"/>
        </w:rPr>
      </w:pPr>
      <w:r w:rsidRPr="00EC4887">
        <w:rPr>
          <w:rFonts w:ascii="Verdana" w:hAnsi="Verdana"/>
          <w:b/>
          <w:sz w:val="20"/>
          <w:szCs w:val="20"/>
        </w:rPr>
        <w:t xml:space="preserve">TOTALE MONTEPREMI € 6.160,00 (Iva inclusa) </w:t>
      </w:r>
    </w:p>
    <w:p w14:paraId="23CD4E24" w14:textId="77777777" w:rsidR="00EC4887" w:rsidRPr="00EC4887" w:rsidRDefault="00EC4887" w:rsidP="00EC4887">
      <w:pPr>
        <w:numPr>
          <w:ilvl w:val="12"/>
          <w:numId w:val="0"/>
        </w:numPr>
        <w:spacing w:after="0"/>
        <w:ind w:left="1134"/>
        <w:jc w:val="both"/>
        <w:rPr>
          <w:rFonts w:ascii="Verdana" w:hAnsi="Verdana" w:cs="Tahoma"/>
          <w:b/>
          <w:sz w:val="20"/>
          <w:szCs w:val="20"/>
          <w:u w:val="single"/>
        </w:rPr>
      </w:pPr>
    </w:p>
    <w:p w14:paraId="163B730D" w14:textId="77777777" w:rsidR="00EC4887" w:rsidRPr="00EC4887" w:rsidRDefault="00EC4887" w:rsidP="00EC4887">
      <w:pPr>
        <w:numPr>
          <w:ilvl w:val="12"/>
          <w:numId w:val="0"/>
        </w:numPr>
        <w:spacing w:after="0"/>
        <w:ind w:left="1134"/>
        <w:jc w:val="both"/>
        <w:rPr>
          <w:rFonts w:ascii="Verdana" w:hAnsi="Verdana" w:cs="Tahoma"/>
          <w:bCs/>
          <w:sz w:val="20"/>
          <w:szCs w:val="20"/>
        </w:rPr>
      </w:pPr>
      <w:r w:rsidRPr="00EC4887">
        <w:rPr>
          <w:rFonts w:ascii="Verdana" w:hAnsi="Verdana" w:cs="Tahoma"/>
          <w:b/>
          <w:sz w:val="20"/>
          <w:szCs w:val="20"/>
          <w:u w:val="single"/>
        </w:rPr>
        <w:t>Si precisa inoltre che:</w:t>
      </w:r>
    </w:p>
    <w:p w14:paraId="01B98781" w14:textId="77777777" w:rsidR="00EC4887" w:rsidRPr="00EC4887" w:rsidRDefault="00EC4887" w:rsidP="00EC4887">
      <w:pPr>
        <w:pStyle w:val="Corpodeltesto32"/>
        <w:ind w:left="1134"/>
        <w:rPr>
          <w:rFonts w:ascii="Verdana" w:hAnsi="Verdana" w:cs="Tahoma"/>
          <w:b w:val="0"/>
          <w:bCs/>
          <w:sz w:val="20"/>
          <w:lang w:eastAsia="en-US"/>
        </w:rPr>
      </w:pPr>
    </w:p>
    <w:p w14:paraId="459001CE" w14:textId="77777777" w:rsidR="00EC4887" w:rsidRPr="00EC4887" w:rsidRDefault="00EC4887" w:rsidP="00EC4887">
      <w:pPr>
        <w:pStyle w:val="Corpodeltesto32"/>
        <w:numPr>
          <w:ilvl w:val="0"/>
          <w:numId w:val="6"/>
        </w:numPr>
        <w:suppressAutoHyphens w:val="0"/>
        <w:ind w:left="1134" w:firstLine="0"/>
        <w:rPr>
          <w:rFonts w:ascii="Verdana" w:hAnsi="Verdana" w:cs="Tahoma"/>
          <w:b w:val="0"/>
          <w:sz w:val="20"/>
        </w:rPr>
      </w:pPr>
      <w:r w:rsidRPr="00EC4887">
        <w:rPr>
          <w:rFonts w:ascii="Verdana" w:hAnsi="Verdana" w:cs="Tahoma"/>
          <w:b w:val="0"/>
          <w:bCs/>
          <w:sz w:val="20"/>
        </w:rPr>
        <w:t xml:space="preserve">I partecipanti al concorso devono risiedere sul territorio italiano e la partecipazione è gratuita, fatto salvo il costo della telefonata su rete ordinaria nazionale </w:t>
      </w:r>
      <w:r w:rsidRPr="00EC4887">
        <w:rPr>
          <w:rFonts w:ascii="Verdana" w:hAnsi="Verdana"/>
          <w:b w:val="0"/>
          <w:sz w:val="20"/>
        </w:rPr>
        <w:t>e/o</w:t>
      </w:r>
      <w:r w:rsidRPr="00EC4887">
        <w:rPr>
          <w:rFonts w:ascii="Verdana" w:hAnsi="Verdana" w:cs="Tahoma"/>
          <w:b w:val="0"/>
          <w:bCs/>
          <w:sz w:val="20"/>
        </w:rPr>
        <w:t xml:space="preserve"> della connessione internet applicata dal proprio gestore.</w:t>
      </w:r>
    </w:p>
    <w:p w14:paraId="40A2208B" w14:textId="77777777" w:rsidR="00EC4887" w:rsidRPr="00EC4887" w:rsidRDefault="00EC4887" w:rsidP="00EC4887">
      <w:pPr>
        <w:spacing w:after="0"/>
        <w:ind w:left="1134"/>
        <w:jc w:val="both"/>
        <w:rPr>
          <w:rFonts w:ascii="Verdana" w:hAnsi="Verdana" w:cs="Tahoma"/>
          <w:bCs/>
          <w:sz w:val="20"/>
          <w:szCs w:val="20"/>
        </w:rPr>
      </w:pPr>
    </w:p>
    <w:p w14:paraId="26C743C6" w14:textId="77777777" w:rsidR="00EC4887" w:rsidRPr="00EC4887" w:rsidRDefault="00EC4887" w:rsidP="00EC4887">
      <w:pPr>
        <w:pStyle w:val="Corpodeltesto32"/>
        <w:numPr>
          <w:ilvl w:val="0"/>
          <w:numId w:val="5"/>
        </w:numPr>
        <w:tabs>
          <w:tab w:val="left" w:pos="284"/>
        </w:tabs>
        <w:suppressAutoHyphens w:val="0"/>
        <w:ind w:left="1134" w:firstLine="0"/>
        <w:rPr>
          <w:rFonts w:ascii="Verdana" w:hAnsi="Verdana" w:cs="Tahoma"/>
          <w:b w:val="0"/>
          <w:sz w:val="20"/>
        </w:rPr>
      </w:pPr>
      <w:r w:rsidRPr="00EC4887">
        <w:rPr>
          <w:rFonts w:ascii="Verdana" w:hAnsi="Verdana" w:cs="Tahoma"/>
          <w:b w:val="0"/>
          <w:sz w:val="20"/>
        </w:rPr>
        <w:t xml:space="preserve">Il regolamento completo del concorso è disponibile al numero verde 800 434 434 e su www.buonalavita.it. </w:t>
      </w:r>
    </w:p>
    <w:p w14:paraId="457FBD26" w14:textId="77777777" w:rsidR="00EC4887" w:rsidRPr="00EC4887" w:rsidRDefault="00EC4887" w:rsidP="00EC4887">
      <w:pPr>
        <w:pStyle w:val="Corpodeltesto32"/>
        <w:tabs>
          <w:tab w:val="left" w:pos="284"/>
        </w:tabs>
        <w:suppressAutoHyphens w:val="0"/>
        <w:ind w:left="1134"/>
        <w:rPr>
          <w:rFonts w:ascii="Verdana" w:hAnsi="Verdana" w:cs="Tahoma"/>
          <w:b w:val="0"/>
          <w:sz w:val="20"/>
        </w:rPr>
      </w:pPr>
    </w:p>
    <w:p w14:paraId="508839D0" w14:textId="77777777" w:rsidR="00EC4887" w:rsidRPr="00EC4887" w:rsidRDefault="00EC4887" w:rsidP="00EC4887">
      <w:pPr>
        <w:pStyle w:val="Corpodeltesto32"/>
        <w:numPr>
          <w:ilvl w:val="0"/>
          <w:numId w:val="5"/>
        </w:numPr>
        <w:tabs>
          <w:tab w:val="left" w:pos="284"/>
        </w:tabs>
        <w:suppressAutoHyphens w:val="0"/>
        <w:ind w:left="1134" w:firstLine="0"/>
        <w:rPr>
          <w:rFonts w:ascii="Verdana" w:hAnsi="Verdana" w:cs="Tahoma"/>
          <w:b w:val="0"/>
          <w:sz w:val="20"/>
        </w:rPr>
      </w:pPr>
      <w:r w:rsidRPr="00EC4887">
        <w:rPr>
          <w:rFonts w:ascii="Verdana" w:hAnsi="Verdana" w:cs="Tahoma"/>
          <w:b w:val="0"/>
          <w:sz w:val="20"/>
        </w:rPr>
        <w:t>Il server di raccolta e gestione di tutti i dati relativi allo svolgimento della manifestazione a premio risiede in Italia.</w:t>
      </w:r>
    </w:p>
    <w:p w14:paraId="151EC6B1" w14:textId="77777777" w:rsidR="00EC4887" w:rsidRPr="00EC4887" w:rsidRDefault="00EC4887" w:rsidP="00EC4887">
      <w:pPr>
        <w:pStyle w:val="Corpodeltesto32"/>
        <w:tabs>
          <w:tab w:val="left" w:pos="284"/>
        </w:tabs>
        <w:ind w:left="1134"/>
        <w:rPr>
          <w:rFonts w:ascii="Verdana" w:hAnsi="Verdana" w:cs="Tahoma"/>
          <w:b w:val="0"/>
          <w:sz w:val="20"/>
        </w:rPr>
      </w:pPr>
    </w:p>
    <w:p w14:paraId="58B93DE1" w14:textId="77777777" w:rsidR="00EC4887" w:rsidRPr="00EC4887" w:rsidRDefault="00EC4887" w:rsidP="00EC4887">
      <w:pPr>
        <w:pStyle w:val="Corpodeltesto32"/>
        <w:numPr>
          <w:ilvl w:val="0"/>
          <w:numId w:val="5"/>
        </w:numPr>
        <w:tabs>
          <w:tab w:val="left" w:pos="284"/>
        </w:tabs>
        <w:suppressAutoHyphens w:val="0"/>
        <w:ind w:left="1134" w:firstLine="0"/>
        <w:rPr>
          <w:rFonts w:ascii="Verdana" w:hAnsi="Verdana" w:cs="Tahoma"/>
          <w:b w:val="0"/>
          <w:sz w:val="20"/>
        </w:rPr>
      </w:pPr>
      <w:r w:rsidRPr="00EC4887">
        <w:rPr>
          <w:rFonts w:ascii="Verdana" w:hAnsi="Verdana" w:cs="Tahoma"/>
          <w:b w:val="0"/>
          <w:sz w:val="20"/>
        </w:rPr>
        <w:t xml:space="preserve">L’estrazione finale del premio avverrà alla presenza di un Funzionario Camerale incaricato o del notaio entro il 29 ottobre 2021. </w:t>
      </w:r>
    </w:p>
    <w:p w14:paraId="5587C8D0" w14:textId="77777777" w:rsidR="00EC4887" w:rsidRPr="00EC4887" w:rsidRDefault="00EC4887" w:rsidP="00EC4887">
      <w:pPr>
        <w:pStyle w:val="Corpodeltesto32"/>
        <w:tabs>
          <w:tab w:val="left" w:pos="284"/>
        </w:tabs>
        <w:ind w:left="1134"/>
        <w:rPr>
          <w:rFonts w:ascii="Verdana" w:hAnsi="Verdana" w:cs="Tahoma"/>
          <w:b w:val="0"/>
          <w:sz w:val="20"/>
        </w:rPr>
      </w:pPr>
    </w:p>
    <w:p w14:paraId="552FB8DD" w14:textId="77777777" w:rsidR="00EC4887" w:rsidRPr="00EC4887" w:rsidRDefault="00EC4887" w:rsidP="00EC4887">
      <w:pPr>
        <w:numPr>
          <w:ilvl w:val="0"/>
          <w:numId w:val="3"/>
        </w:numPr>
        <w:tabs>
          <w:tab w:val="num" w:pos="284"/>
        </w:tabs>
        <w:spacing w:after="0" w:line="240" w:lineRule="auto"/>
        <w:ind w:left="1134" w:firstLine="0"/>
        <w:jc w:val="both"/>
        <w:rPr>
          <w:rFonts w:ascii="Verdana" w:hAnsi="Verdana" w:cs="Tahoma"/>
          <w:sz w:val="20"/>
          <w:szCs w:val="20"/>
        </w:rPr>
      </w:pPr>
      <w:r w:rsidRPr="00EC4887">
        <w:rPr>
          <w:rFonts w:ascii="Verdana" w:hAnsi="Verdana" w:cs="Tahoma"/>
          <w:sz w:val="20"/>
          <w:szCs w:val="20"/>
        </w:rPr>
        <w:t>I premi non sono convertibili in gettoni d’oro.</w:t>
      </w:r>
    </w:p>
    <w:p w14:paraId="22D3E64E" w14:textId="77777777" w:rsidR="00EC4887" w:rsidRPr="00EC4887" w:rsidRDefault="00EC4887" w:rsidP="00EC4887">
      <w:pPr>
        <w:spacing w:after="0"/>
        <w:ind w:left="1134"/>
        <w:jc w:val="both"/>
        <w:rPr>
          <w:rFonts w:ascii="Verdana" w:hAnsi="Verdana" w:cs="Tahoma"/>
          <w:sz w:val="20"/>
          <w:szCs w:val="20"/>
        </w:rPr>
      </w:pPr>
    </w:p>
    <w:p w14:paraId="36370704" w14:textId="77777777" w:rsidR="00EC4887" w:rsidRPr="00EC4887" w:rsidRDefault="00EC4887" w:rsidP="00EC4887">
      <w:pPr>
        <w:numPr>
          <w:ilvl w:val="0"/>
          <w:numId w:val="3"/>
        </w:numPr>
        <w:tabs>
          <w:tab w:val="num" w:pos="284"/>
        </w:tabs>
        <w:spacing w:after="0" w:line="240" w:lineRule="auto"/>
        <w:ind w:left="1134" w:firstLine="0"/>
        <w:jc w:val="both"/>
        <w:rPr>
          <w:rFonts w:ascii="Verdana" w:hAnsi="Verdana" w:cs="Tahoma"/>
          <w:sz w:val="20"/>
          <w:szCs w:val="20"/>
        </w:rPr>
      </w:pPr>
      <w:r w:rsidRPr="00EC4887">
        <w:rPr>
          <w:rFonts w:ascii="Verdana" w:hAnsi="Verdana" w:cs="Tahoma"/>
          <w:sz w:val="20"/>
          <w:szCs w:val="20"/>
        </w:rPr>
        <w:t xml:space="preserve"> I premi non sono cumulabili, il singolo utente potrà cioè vincere un solo premio.</w:t>
      </w:r>
    </w:p>
    <w:p w14:paraId="781505A2" w14:textId="77777777" w:rsidR="00EC4887" w:rsidRPr="00EC4887" w:rsidRDefault="00EC4887" w:rsidP="00EC4887">
      <w:pPr>
        <w:spacing w:after="0"/>
        <w:ind w:left="1134"/>
        <w:jc w:val="both"/>
        <w:rPr>
          <w:rFonts w:ascii="Verdana" w:hAnsi="Verdana" w:cs="Tahoma"/>
          <w:sz w:val="20"/>
          <w:szCs w:val="20"/>
        </w:rPr>
      </w:pPr>
    </w:p>
    <w:p w14:paraId="5986083E" w14:textId="77777777" w:rsidR="00EC4887" w:rsidRPr="00EC4887" w:rsidRDefault="00EC4887" w:rsidP="00EC4887">
      <w:pPr>
        <w:pStyle w:val="Corpodeltesto32"/>
        <w:numPr>
          <w:ilvl w:val="0"/>
          <w:numId w:val="5"/>
        </w:numPr>
        <w:tabs>
          <w:tab w:val="left" w:pos="284"/>
        </w:tabs>
        <w:suppressAutoHyphens w:val="0"/>
        <w:ind w:left="1134" w:firstLine="0"/>
        <w:rPr>
          <w:rFonts w:ascii="Verdana" w:hAnsi="Verdana" w:cs="Tahoma"/>
          <w:b w:val="0"/>
          <w:bCs/>
          <w:sz w:val="20"/>
        </w:rPr>
      </w:pPr>
      <w:r w:rsidRPr="00EC4887">
        <w:rPr>
          <w:rFonts w:ascii="Verdana" w:hAnsi="Verdana" w:cs="Tahoma"/>
          <w:b w:val="0"/>
          <w:bCs/>
          <w:sz w:val="20"/>
        </w:rPr>
        <w:t>Non saranno ritenute valide le partecipazioni prive dei requisiti previsti dal regolamento o con dati incompleti od illeggibili.</w:t>
      </w:r>
    </w:p>
    <w:p w14:paraId="05F71E0D" w14:textId="77777777" w:rsidR="00EC4887" w:rsidRPr="00EC4887" w:rsidRDefault="00EC4887" w:rsidP="00EC4887">
      <w:pPr>
        <w:pStyle w:val="Corpodeltesto32"/>
        <w:tabs>
          <w:tab w:val="left" w:pos="284"/>
        </w:tabs>
        <w:ind w:left="1134"/>
        <w:rPr>
          <w:rFonts w:ascii="Verdana" w:hAnsi="Verdana" w:cs="Tahoma"/>
          <w:b w:val="0"/>
          <w:bCs/>
          <w:sz w:val="20"/>
        </w:rPr>
      </w:pPr>
    </w:p>
    <w:p w14:paraId="74487EEF" w14:textId="77777777" w:rsidR="00EC4887" w:rsidRPr="00EC4887" w:rsidRDefault="00EC4887" w:rsidP="00EC4887">
      <w:pPr>
        <w:pStyle w:val="Corpodeltesto32"/>
        <w:numPr>
          <w:ilvl w:val="0"/>
          <w:numId w:val="5"/>
        </w:numPr>
        <w:tabs>
          <w:tab w:val="left" w:pos="284"/>
        </w:tabs>
        <w:suppressAutoHyphens w:val="0"/>
        <w:ind w:left="1134" w:firstLine="0"/>
        <w:rPr>
          <w:rFonts w:ascii="Verdana" w:hAnsi="Verdana" w:cs="Tahoma"/>
          <w:b w:val="0"/>
          <w:bCs/>
          <w:sz w:val="20"/>
        </w:rPr>
      </w:pPr>
      <w:r w:rsidRPr="00EC4887">
        <w:rPr>
          <w:rFonts w:ascii="Verdana" w:hAnsi="Verdana" w:cs="Tahoma"/>
          <w:b w:val="0"/>
          <w:bCs/>
          <w:sz w:val="20"/>
        </w:rPr>
        <w:t>Saranno ritenuti validi esclusivamente scontrini sui quali sia identificabile nella dicitura, totalmente o almeno parzialmente, il nome dei prodotti acquistati. Sono intese come diciture degli scontrini esclusivamente quelle impresse dal registratore di cassa, non saranno ritenute valide dichiarazioni sostitutive delle diciture degli scontrini rilasciate dai punti vendita.</w:t>
      </w:r>
    </w:p>
    <w:p w14:paraId="1C3A8918" w14:textId="77777777" w:rsidR="00EC4887" w:rsidRPr="00EC4887" w:rsidRDefault="00EC4887" w:rsidP="00EC4887">
      <w:pPr>
        <w:pStyle w:val="Corpodeltesto32"/>
        <w:tabs>
          <w:tab w:val="left" w:pos="284"/>
        </w:tabs>
        <w:ind w:left="1134"/>
        <w:rPr>
          <w:rFonts w:ascii="Verdana" w:hAnsi="Verdana" w:cs="Tahoma"/>
          <w:b w:val="0"/>
          <w:bCs/>
          <w:sz w:val="20"/>
        </w:rPr>
      </w:pPr>
    </w:p>
    <w:p w14:paraId="0CAA1159" w14:textId="77777777" w:rsidR="00EC4887" w:rsidRPr="00EC4887" w:rsidRDefault="00EC4887" w:rsidP="00EC4887">
      <w:pPr>
        <w:pStyle w:val="Corpodeltesto32"/>
        <w:numPr>
          <w:ilvl w:val="0"/>
          <w:numId w:val="5"/>
        </w:numPr>
        <w:tabs>
          <w:tab w:val="left" w:pos="284"/>
        </w:tabs>
        <w:suppressAutoHyphens w:val="0"/>
        <w:ind w:left="1134" w:firstLine="0"/>
        <w:rPr>
          <w:rFonts w:ascii="Verdana" w:hAnsi="Verdana" w:cs="Tahoma"/>
          <w:b w:val="0"/>
          <w:bCs/>
          <w:sz w:val="20"/>
        </w:rPr>
      </w:pPr>
      <w:r w:rsidRPr="00EC4887">
        <w:rPr>
          <w:rFonts w:ascii="Verdana" w:hAnsi="Verdana" w:cs="Tahoma"/>
          <w:b w:val="0"/>
          <w:bCs/>
          <w:sz w:val="20"/>
        </w:rPr>
        <w:t>Non saranno ritenuti validi:</w:t>
      </w:r>
    </w:p>
    <w:p w14:paraId="73683C93" w14:textId="77777777" w:rsidR="00EC4887" w:rsidRPr="00EC4887" w:rsidRDefault="00EC4887" w:rsidP="00EC4887">
      <w:pPr>
        <w:pStyle w:val="Corpodeltesto32"/>
        <w:tabs>
          <w:tab w:val="left" w:pos="284"/>
        </w:tabs>
        <w:ind w:left="1134"/>
        <w:rPr>
          <w:rFonts w:ascii="Verdana" w:hAnsi="Verdana" w:cs="Tahoma"/>
          <w:b w:val="0"/>
          <w:bCs/>
          <w:sz w:val="20"/>
        </w:rPr>
      </w:pPr>
      <w:r w:rsidRPr="00EC4887">
        <w:rPr>
          <w:rFonts w:ascii="Verdana" w:hAnsi="Verdana" w:cs="Tahoma"/>
          <w:b w:val="0"/>
          <w:bCs/>
          <w:sz w:val="20"/>
        </w:rPr>
        <w:t>- scontrini privi dell’indicazione d’acquisto dei prodotti promozionati e/o nelle quantità</w:t>
      </w:r>
    </w:p>
    <w:p w14:paraId="00E8CAEB" w14:textId="77777777" w:rsidR="00EC4887" w:rsidRPr="00EC4887" w:rsidRDefault="00EC4887" w:rsidP="00EC4887">
      <w:pPr>
        <w:pStyle w:val="Corpodeltesto32"/>
        <w:tabs>
          <w:tab w:val="left" w:pos="284"/>
        </w:tabs>
        <w:ind w:left="1134"/>
        <w:rPr>
          <w:rFonts w:ascii="Verdana" w:hAnsi="Verdana" w:cs="Tahoma"/>
          <w:b w:val="0"/>
          <w:bCs/>
          <w:sz w:val="20"/>
        </w:rPr>
      </w:pPr>
      <w:r w:rsidRPr="00EC4887">
        <w:rPr>
          <w:rFonts w:ascii="Verdana" w:hAnsi="Verdana" w:cs="Tahoma"/>
          <w:b w:val="0"/>
          <w:bCs/>
          <w:sz w:val="20"/>
        </w:rPr>
        <w:lastRenderedPageBreak/>
        <w:t xml:space="preserve">  minime richieste dal presente regolamento;</w:t>
      </w:r>
    </w:p>
    <w:p w14:paraId="7DBD420E" w14:textId="77777777" w:rsidR="00EC4887" w:rsidRPr="00EC4887" w:rsidRDefault="00EC4887" w:rsidP="00EC4887">
      <w:pPr>
        <w:pStyle w:val="Corpodeltesto32"/>
        <w:tabs>
          <w:tab w:val="left" w:pos="284"/>
        </w:tabs>
        <w:ind w:left="1134"/>
        <w:rPr>
          <w:rFonts w:ascii="Verdana" w:hAnsi="Verdana" w:cs="Tahoma"/>
          <w:b w:val="0"/>
          <w:bCs/>
          <w:sz w:val="20"/>
        </w:rPr>
      </w:pPr>
      <w:r w:rsidRPr="00EC4887">
        <w:rPr>
          <w:rFonts w:ascii="Verdana" w:hAnsi="Verdana" w:cs="Tahoma"/>
          <w:b w:val="0"/>
          <w:bCs/>
          <w:sz w:val="20"/>
        </w:rPr>
        <w:t>- scontrini riportanti pezzi di scotch sulle cifre digitate, abrasioni e cancellazioni, dati diversi</w:t>
      </w:r>
    </w:p>
    <w:p w14:paraId="609C0520" w14:textId="77777777" w:rsidR="00EC4887" w:rsidRPr="00EC4887" w:rsidRDefault="00EC4887" w:rsidP="00EC4887">
      <w:pPr>
        <w:pStyle w:val="Corpodeltesto32"/>
        <w:tabs>
          <w:tab w:val="left" w:pos="284"/>
        </w:tabs>
        <w:ind w:left="1134"/>
        <w:rPr>
          <w:rFonts w:ascii="Verdana" w:hAnsi="Verdana" w:cs="Tahoma"/>
          <w:b w:val="0"/>
          <w:bCs/>
          <w:sz w:val="20"/>
        </w:rPr>
      </w:pPr>
      <w:r w:rsidRPr="00EC4887">
        <w:rPr>
          <w:rFonts w:ascii="Verdana" w:hAnsi="Verdana" w:cs="Tahoma"/>
          <w:b w:val="0"/>
          <w:bCs/>
          <w:sz w:val="20"/>
        </w:rPr>
        <w:t>- da quelli digitati al momento della partecipazione;</w:t>
      </w:r>
    </w:p>
    <w:p w14:paraId="5C7D9389" w14:textId="77777777" w:rsidR="00EC4887" w:rsidRPr="00EC4887" w:rsidRDefault="00EC4887" w:rsidP="00EC4887">
      <w:pPr>
        <w:pStyle w:val="Corpodeltesto32"/>
        <w:tabs>
          <w:tab w:val="left" w:pos="284"/>
        </w:tabs>
        <w:ind w:left="1134"/>
        <w:rPr>
          <w:rFonts w:ascii="Verdana" w:hAnsi="Verdana" w:cs="Tahoma"/>
          <w:b w:val="0"/>
          <w:bCs/>
          <w:sz w:val="20"/>
        </w:rPr>
      </w:pPr>
      <w:r w:rsidRPr="00EC4887">
        <w:rPr>
          <w:rFonts w:ascii="Verdana" w:hAnsi="Verdana" w:cs="Tahoma"/>
          <w:b w:val="0"/>
          <w:bCs/>
          <w:sz w:val="20"/>
        </w:rPr>
        <w:t>- scontrini inviati in fotocopia per la conferma del premio.</w:t>
      </w:r>
    </w:p>
    <w:p w14:paraId="5891D2B9" w14:textId="77777777" w:rsidR="00EC4887" w:rsidRPr="00EC4887" w:rsidRDefault="00EC4887" w:rsidP="00EC4887">
      <w:pPr>
        <w:pStyle w:val="Corpodeltesto32"/>
        <w:tabs>
          <w:tab w:val="left" w:pos="284"/>
        </w:tabs>
        <w:ind w:left="1134"/>
        <w:rPr>
          <w:rFonts w:ascii="Verdana" w:hAnsi="Verdana" w:cs="Tahoma"/>
          <w:b w:val="0"/>
          <w:bCs/>
          <w:sz w:val="20"/>
        </w:rPr>
      </w:pPr>
    </w:p>
    <w:p w14:paraId="6D4DE8E2" w14:textId="77777777" w:rsidR="00EC4887" w:rsidRPr="00EC4887" w:rsidRDefault="00EC4887" w:rsidP="00EC4887">
      <w:pPr>
        <w:pStyle w:val="Corpodeltesto32"/>
        <w:tabs>
          <w:tab w:val="left" w:pos="284"/>
        </w:tabs>
        <w:ind w:left="1134"/>
        <w:rPr>
          <w:rFonts w:ascii="Verdana" w:hAnsi="Verdana" w:cs="Tahoma"/>
          <w:b w:val="0"/>
          <w:bCs/>
          <w:sz w:val="20"/>
        </w:rPr>
      </w:pPr>
      <w:r w:rsidRPr="00EC4887">
        <w:rPr>
          <w:rFonts w:ascii="Verdana" w:hAnsi="Verdana" w:cs="Tahoma"/>
          <w:b w:val="0"/>
          <w:bCs/>
          <w:sz w:val="20"/>
        </w:rPr>
        <w:t>La società promotrice si riserva inoltre la facoltà di verificare la veridicità degli scontrini ricevuti presso i punti vendita che li hanno emessi.</w:t>
      </w:r>
    </w:p>
    <w:p w14:paraId="60EC1299" w14:textId="77777777" w:rsidR="00EC4887" w:rsidRPr="00EC4887" w:rsidRDefault="00EC4887" w:rsidP="00EC4887">
      <w:pPr>
        <w:pStyle w:val="Corpodeltesto32"/>
        <w:tabs>
          <w:tab w:val="left" w:pos="284"/>
        </w:tabs>
        <w:ind w:left="1134"/>
        <w:rPr>
          <w:rFonts w:ascii="Verdana" w:hAnsi="Verdana" w:cs="Tahoma"/>
          <w:b w:val="0"/>
          <w:bCs/>
          <w:sz w:val="20"/>
        </w:rPr>
      </w:pPr>
    </w:p>
    <w:p w14:paraId="5B925205" w14:textId="77777777" w:rsidR="00EC4887" w:rsidRPr="00EC4887" w:rsidRDefault="00EC4887" w:rsidP="00EC4887">
      <w:pPr>
        <w:pStyle w:val="Corpodeltesto32"/>
        <w:numPr>
          <w:ilvl w:val="0"/>
          <w:numId w:val="5"/>
        </w:numPr>
        <w:tabs>
          <w:tab w:val="left" w:pos="284"/>
        </w:tabs>
        <w:suppressAutoHyphens w:val="0"/>
        <w:ind w:left="1134" w:firstLine="0"/>
        <w:rPr>
          <w:rFonts w:ascii="Verdana" w:hAnsi="Verdana" w:cs="Tahoma"/>
          <w:b w:val="0"/>
          <w:bCs/>
          <w:sz w:val="20"/>
        </w:rPr>
      </w:pPr>
      <w:r w:rsidRPr="00EC4887">
        <w:rPr>
          <w:rFonts w:ascii="Verdana" w:hAnsi="Verdana" w:cs="Tahoma"/>
          <w:b w:val="0"/>
          <w:sz w:val="20"/>
        </w:rPr>
        <w:t>I premi saranno consegnati ai vincitori a cura di Nestlé Italiana S.p.A. entro 180 giorni dalla fine del concorso.</w:t>
      </w:r>
    </w:p>
    <w:p w14:paraId="17616CE0" w14:textId="77777777" w:rsidR="00EC4887" w:rsidRPr="00EC4887" w:rsidRDefault="00EC4887" w:rsidP="00EC4887">
      <w:pPr>
        <w:pStyle w:val="Corpodeltesto32"/>
        <w:tabs>
          <w:tab w:val="left" w:pos="284"/>
        </w:tabs>
        <w:ind w:left="1134"/>
        <w:rPr>
          <w:rFonts w:ascii="Verdana" w:hAnsi="Verdana" w:cs="Tahoma"/>
          <w:b w:val="0"/>
          <w:bCs/>
          <w:sz w:val="20"/>
        </w:rPr>
      </w:pPr>
    </w:p>
    <w:p w14:paraId="0F9A85CD" w14:textId="77777777" w:rsidR="00EC4887" w:rsidRPr="00EC4887" w:rsidRDefault="00EC4887" w:rsidP="00EC4887">
      <w:pPr>
        <w:pStyle w:val="Corpodeltesto32"/>
        <w:numPr>
          <w:ilvl w:val="0"/>
          <w:numId w:val="5"/>
        </w:numPr>
        <w:tabs>
          <w:tab w:val="left" w:pos="284"/>
        </w:tabs>
        <w:suppressAutoHyphens w:val="0"/>
        <w:ind w:left="1134" w:firstLine="0"/>
        <w:rPr>
          <w:rFonts w:ascii="Verdana" w:hAnsi="Verdana" w:cs="Tahoma"/>
          <w:b w:val="0"/>
          <w:bCs/>
          <w:sz w:val="20"/>
        </w:rPr>
      </w:pPr>
      <w:r w:rsidRPr="00EC4887">
        <w:rPr>
          <w:rFonts w:ascii="Verdana" w:hAnsi="Verdana" w:cs="Tahoma"/>
          <w:b w:val="0"/>
          <w:bCs/>
          <w:sz w:val="20"/>
        </w:rPr>
        <w:t xml:space="preserve">I dati dei concorrenti serviranno per partecipare al concorso e saranno registrati elettronicamente. Titolare dei dati Nestle Italiana </w:t>
      </w:r>
      <w:proofErr w:type="spellStart"/>
      <w:r w:rsidRPr="00EC4887">
        <w:rPr>
          <w:rFonts w:ascii="Verdana" w:hAnsi="Verdana" w:cs="Tahoma"/>
          <w:b w:val="0"/>
          <w:bCs/>
          <w:sz w:val="20"/>
        </w:rPr>
        <w:t>S.p.A</w:t>
      </w:r>
      <w:proofErr w:type="spellEnd"/>
      <w:r w:rsidRPr="00EC4887">
        <w:rPr>
          <w:rFonts w:ascii="Verdana" w:hAnsi="Verdana" w:cs="Tahoma"/>
          <w:b w:val="0"/>
          <w:bCs/>
          <w:sz w:val="20"/>
        </w:rPr>
        <w:t xml:space="preserve">, Via Del Mulino 6, 20090 Assago (MI). Responsabili del trattamento dati sono la Società Winning Srl - Via Settala, 16 – 20124 Milano </w:t>
      </w:r>
      <w:r w:rsidRPr="00EC4887">
        <w:rPr>
          <w:rFonts w:ascii="Verdana" w:hAnsi="Verdana" w:cs="Tahoma"/>
          <w:b w:val="0"/>
          <w:sz w:val="20"/>
        </w:rPr>
        <w:t xml:space="preserve">e Centax Telecom Srl – Via Pignolo 8, 24121 Bergamo. </w:t>
      </w:r>
      <w:r w:rsidRPr="00EC4887">
        <w:rPr>
          <w:rFonts w:ascii="Verdana" w:eastAsia="SimSun" w:hAnsi="Verdana" w:cs="Tahoma"/>
          <w:b w:val="0"/>
          <w:sz w:val="20"/>
          <w:lang w:eastAsia="zh-CN"/>
        </w:rPr>
        <w:t xml:space="preserve"> Fornendo ulteriore consenso, i dati dei concorrenti potranno essere utilizzati per fini informativi, di ricerca e per l’eventuale invio gratuito di materiale promozionale e pubblicitario da parte di Nestlé Italiana S.p.A. e di Sanpellegrino S.p.A. In ogni momento, In ogni momento, ai sensi dell’art. 15 Reg. EU 679/2016, i consumatori potranno consultare o far modificare i propri dati od opporsi al loro utilizzo scrivendo a Nestlé Italiana S.p.A. – Servizio Consumatori – Casella Postale 163 – 20101 Milano.</w:t>
      </w:r>
    </w:p>
    <w:p w14:paraId="360BB455" w14:textId="77777777" w:rsidR="00EC4887" w:rsidRPr="00EC4887" w:rsidRDefault="00EC4887" w:rsidP="00EC4887">
      <w:pPr>
        <w:autoSpaceDE w:val="0"/>
        <w:autoSpaceDN w:val="0"/>
        <w:adjustRightInd w:val="0"/>
        <w:spacing w:after="0"/>
        <w:ind w:left="1134"/>
        <w:jc w:val="both"/>
        <w:rPr>
          <w:rFonts w:ascii="Verdana" w:eastAsia="SimSun" w:hAnsi="Verdana" w:cs="Tahoma"/>
          <w:bCs/>
          <w:sz w:val="20"/>
          <w:szCs w:val="20"/>
          <w:lang w:eastAsia="zh-CN"/>
        </w:rPr>
      </w:pPr>
      <w:r w:rsidRPr="00EC4887">
        <w:rPr>
          <w:rFonts w:ascii="Verdana" w:hAnsi="Verdana" w:cs="Tahoma"/>
          <w:sz w:val="20"/>
          <w:szCs w:val="20"/>
        </w:rPr>
        <w:tab/>
      </w:r>
    </w:p>
    <w:p w14:paraId="7A11F6D2" w14:textId="77777777" w:rsidR="00EC4887" w:rsidRPr="00EC4887" w:rsidRDefault="00EC4887" w:rsidP="00EC4887">
      <w:pPr>
        <w:numPr>
          <w:ilvl w:val="0"/>
          <w:numId w:val="7"/>
        </w:numPr>
        <w:tabs>
          <w:tab w:val="num" w:pos="284"/>
        </w:tabs>
        <w:spacing w:after="0" w:line="240" w:lineRule="auto"/>
        <w:ind w:left="1134" w:firstLine="0"/>
        <w:jc w:val="both"/>
        <w:rPr>
          <w:rFonts w:ascii="Verdana" w:hAnsi="Verdana" w:cs="Tahoma"/>
          <w:sz w:val="20"/>
          <w:szCs w:val="20"/>
        </w:rPr>
      </w:pPr>
      <w:r w:rsidRPr="00EC4887">
        <w:rPr>
          <w:rFonts w:ascii="Verdana" w:hAnsi="Verdana" w:cs="Tahoma"/>
          <w:sz w:val="20"/>
          <w:szCs w:val="20"/>
        </w:rPr>
        <w:t>Il contenuto della promozione sarà comunicato attraverso i seguenti mezzi:</w:t>
      </w:r>
    </w:p>
    <w:p w14:paraId="1E36BD3E" w14:textId="77777777" w:rsidR="00EC4887" w:rsidRPr="00EC4887" w:rsidRDefault="00EC4887" w:rsidP="00EC4887">
      <w:pPr>
        <w:spacing w:after="0"/>
        <w:ind w:left="1134"/>
        <w:jc w:val="both"/>
        <w:rPr>
          <w:rFonts w:ascii="Verdana" w:hAnsi="Verdana" w:cs="Tahoma"/>
          <w:sz w:val="20"/>
          <w:szCs w:val="20"/>
        </w:rPr>
      </w:pPr>
      <w:r w:rsidRPr="00EC4887">
        <w:rPr>
          <w:rFonts w:ascii="Verdana" w:hAnsi="Verdana" w:cs="Tahoma"/>
          <w:sz w:val="20"/>
          <w:szCs w:val="20"/>
        </w:rPr>
        <w:t xml:space="preserve">- materiale punto vendita. </w:t>
      </w:r>
    </w:p>
    <w:p w14:paraId="3506BD2E" w14:textId="77777777" w:rsidR="00EC4887" w:rsidRPr="00EC4887" w:rsidRDefault="00EC4887" w:rsidP="00EC4887">
      <w:pPr>
        <w:spacing w:after="0"/>
        <w:ind w:left="1134"/>
        <w:jc w:val="both"/>
        <w:rPr>
          <w:rFonts w:ascii="Verdana" w:hAnsi="Verdana" w:cs="Tahoma"/>
          <w:bCs/>
          <w:sz w:val="20"/>
          <w:szCs w:val="20"/>
        </w:rPr>
      </w:pPr>
    </w:p>
    <w:p w14:paraId="5E945664" w14:textId="77777777" w:rsidR="00EC4887" w:rsidRPr="00EC4887" w:rsidRDefault="00EC4887" w:rsidP="00EC4887">
      <w:pPr>
        <w:numPr>
          <w:ilvl w:val="0"/>
          <w:numId w:val="4"/>
        </w:numPr>
        <w:tabs>
          <w:tab w:val="num" w:pos="284"/>
        </w:tabs>
        <w:spacing w:after="0" w:line="240" w:lineRule="auto"/>
        <w:ind w:left="1134" w:firstLine="0"/>
        <w:jc w:val="both"/>
        <w:rPr>
          <w:rFonts w:ascii="Verdana" w:hAnsi="Verdana" w:cs="Tahoma"/>
          <w:sz w:val="20"/>
          <w:szCs w:val="20"/>
        </w:rPr>
      </w:pPr>
      <w:r w:rsidRPr="00EC4887">
        <w:rPr>
          <w:rFonts w:ascii="Verdana" w:hAnsi="Verdana" w:cs="Tahoma"/>
          <w:sz w:val="20"/>
          <w:szCs w:val="20"/>
        </w:rPr>
        <w:t>La società promotrice dichiara di rinunciare ad esercitare il diritto di rivalsa sulla ritenuta alla fonte del 25% a titolo d’imposta, prevista dall’art. 30 del D.P.R. n. 600 del 29/09/1973.</w:t>
      </w:r>
    </w:p>
    <w:p w14:paraId="7BC31B82" w14:textId="77777777" w:rsidR="00EC4887" w:rsidRPr="00EC4887" w:rsidRDefault="00EC4887" w:rsidP="00EC4887">
      <w:pPr>
        <w:spacing w:after="0"/>
        <w:ind w:left="1134"/>
        <w:jc w:val="both"/>
        <w:rPr>
          <w:rFonts w:ascii="Verdana" w:hAnsi="Verdana" w:cs="Tahoma"/>
          <w:bCs/>
          <w:sz w:val="20"/>
          <w:szCs w:val="20"/>
        </w:rPr>
      </w:pPr>
    </w:p>
    <w:p w14:paraId="07033A9F" w14:textId="77777777" w:rsidR="00EC4887" w:rsidRPr="00EC4887" w:rsidRDefault="00EC4887" w:rsidP="00EC4887">
      <w:pPr>
        <w:numPr>
          <w:ilvl w:val="0"/>
          <w:numId w:val="8"/>
        </w:numPr>
        <w:tabs>
          <w:tab w:val="num" w:pos="284"/>
        </w:tabs>
        <w:spacing w:after="0" w:line="240" w:lineRule="auto"/>
        <w:ind w:left="1134" w:firstLine="0"/>
        <w:jc w:val="both"/>
        <w:rPr>
          <w:rFonts w:ascii="Verdana" w:hAnsi="Verdana" w:cs="Tahoma"/>
          <w:sz w:val="20"/>
          <w:szCs w:val="20"/>
        </w:rPr>
      </w:pPr>
      <w:r w:rsidRPr="00EC4887">
        <w:rPr>
          <w:rFonts w:ascii="Verdana" w:hAnsi="Verdana" w:cs="Tahoma"/>
          <w:sz w:val="20"/>
          <w:szCs w:val="20"/>
        </w:rPr>
        <w:t>I premi eventualmente non assegnati al termine della manifestazione saranno devoluti in beneficenza ai sensi di legge a: Banco Alimentare, Via Legnone, 4 - 20158 Milano, C.F. 97</w:t>
      </w:r>
      <w:r w:rsidRPr="00EC4887">
        <w:rPr>
          <w:rFonts w:ascii="Arial" w:hAnsi="Arial" w:cs="Arial"/>
          <w:sz w:val="20"/>
          <w:szCs w:val="20"/>
        </w:rPr>
        <w:t>‎</w:t>
      </w:r>
      <w:r w:rsidRPr="00EC4887">
        <w:rPr>
          <w:rFonts w:ascii="Verdana" w:hAnsi="Verdana" w:cs="Tahoma"/>
          <w:sz w:val="20"/>
          <w:szCs w:val="20"/>
        </w:rPr>
        <w:t xml:space="preserve">075370151 </w:t>
      </w:r>
    </w:p>
    <w:p w14:paraId="21ECAAEC" w14:textId="77777777" w:rsidR="00EC4887" w:rsidRPr="00EC4887" w:rsidRDefault="00EC4887" w:rsidP="00EC4887">
      <w:pPr>
        <w:pStyle w:val="Corpodeltesto32"/>
        <w:tabs>
          <w:tab w:val="left" w:pos="284"/>
        </w:tabs>
        <w:ind w:left="1134"/>
        <w:rPr>
          <w:rFonts w:ascii="Verdana" w:hAnsi="Verdana" w:cs="Tahoma"/>
          <w:b w:val="0"/>
          <w:sz w:val="20"/>
        </w:rPr>
      </w:pPr>
    </w:p>
    <w:p w14:paraId="0F65EC50" w14:textId="77777777" w:rsidR="00EC4887" w:rsidRPr="00EC4887" w:rsidRDefault="00EC4887" w:rsidP="00EC4887">
      <w:pPr>
        <w:spacing w:after="0"/>
        <w:ind w:left="1134"/>
        <w:rPr>
          <w:rFonts w:ascii="Verdana" w:hAnsi="Verdana" w:cs="Tahoma"/>
          <w:sz w:val="20"/>
          <w:szCs w:val="20"/>
        </w:rPr>
      </w:pPr>
      <w:r w:rsidRPr="00EC4887">
        <w:rPr>
          <w:rFonts w:ascii="Verdana" w:hAnsi="Verdana" w:cs="Tahoma"/>
          <w:sz w:val="20"/>
          <w:szCs w:val="20"/>
        </w:rPr>
        <w:t>Assago,</w:t>
      </w:r>
      <w:r w:rsidRPr="00EC4887">
        <w:rPr>
          <w:rFonts w:ascii="Verdana" w:hAnsi="Verdana" w:cs="Tahoma"/>
          <w:sz w:val="20"/>
          <w:szCs w:val="20"/>
        </w:rPr>
        <w:tab/>
      </w:r>
      <w:r w:rsidRPr="00EC4887">
        <w:rPr>
          <w:rFonts w:ascii="Verdana" w:hAnsi="Verdana" w:cs="Tahoma"/>
          <w:sz w:val="20"/>
          <w:szCs w:val="20"/>
        </w:rPr>
        <w:tab/>
      </w:r>
      <w:r w:rsidRPr="00EC4887">
        <w:rPr>
          <w:rFonts w:ascii="Verdana" w:hAnsi="Verdana" w:cs="Tahoma"/>
          <w:sz w:val="20"/>
          <w:szCs w:val="20"/>
        </w:rPr>
        <w:tab/>
      </w:r>
      <w:r w:rsidRPr="00EC4887">
        <w:rPr>
          <w:rFonts w:ascii="Verdana" w:hAnsi="Verdana" w:cs="Tahoma"/>
          <w:sz w:val="20"/>
          <w:szCs w:val="20"/>
        </w:rPr>
        <w:tab/>
      </w:r>
      <w:r w:rsidRPr="00EC4887">
        <w:rPr>
          <w:rFonts w:ascii="Verdana" w:hAnsi="Verdana" w:cs="Tahoma"/>
          <w:sz w:val="20"/>
          <w:szCs w:val="20"/>
        </w:rPr>
        <w:tab/>
      </w:r>
      <w:r w:rsidRPr="00EC4887">
        <w:rPr>
          <w:rFonts w:ascii="Verdana" w:hAnsi="Verdana" w:cs="Tahoma"/>
          <w:sz w:val="20"/>
          <w:szCs w:val="20"/>
        </w:rPr>
        <w:tab/>
      </w:r>
      <w:r w:rsidRPr="00EC4887">
        <w:rPr>
          <w:rFonts w:ascii="Verdana" w:hAnsi="Verdana" w:cs="Tahoma"/>
          <w:sz w:val="20"/>
          <w:szCs w:val="20"/>
        </w:rPr>
        <w:tab/>
      </w:r>
    </w:p>
    <w:p w14:paraId="542784F7" w14:textId="77777777" w:rsidR="00EC4887" w:rsidRPr="00EC4887" w:rsidRDefault="00EC4887" w:rsidP="00EC4887">
      <w:pPr>
        <w:spacing w:after="0"/>
        <w:ind w:left="1134"/>
        <w:rPr>
          <w:rFonts w:ascii="Verdana" w:hAnsi="Verdana" w:cs="Tahoma"/>
          <w:sz w:val="20"/>
          <w:szCs w:val="20"/>
        </w:rPr>
      </w:pPr>
    </w:p>
    <w:p w14:paraId="0B24D1A6" w14:textId="397A077E" w:rsidR="00EC4887" w:rsidRPr="00EC4887" w:rsidRDefault="00EC4887" w:rsidP="00EC4887">
      <w:pPr>
        <w:spacing w:after="0"/>
        <w:ind w:left="1134"/>
        <w:rPr>
          <w:rFonts w:ascii="Verdana" w:hAnsi="Verdana" w:cs="Tahoma"/>
          <w:sz w:val="20"/>
          <w:szCs w:val="20"/>
        </w:rPr>
      </w:pP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sidRPr="00EC4887">
        <w:rPr>
          <w:rFonts w:ascii="Verdana" w:hAnsi="Verdana" w:cs="Tahoma"/>
          <w:sz w:val="20"/>
          <w:szCs w:val="20"/>
        </w:rPr>
        <w:t>Nestlé Italiana S.p.A.</w:t>
      </w:r>
    </w:p>
    <w:p w14:paraId="1E8B7F95" w14:textId="77777777" w:rsidR="00EC4887" w:rsidRPr="00EC4887" w:rsidRDefault="00EC4887" w:rsidP="00EC4887">
      <w:pPr>
        <w:spacing w:after="0"/>
        <w:ind w:left="1134"/>
        <w:jc w:val="center"/>
        <w:rPr>
          <w:rFonts w:ascii="Verdana" w:hAnsi="Verdana"/>
          <w:sz w:val="20"/>
          <w:szCs w:val="20"/>
        </w:rPr>
      </w:pPr>
      <w:r w:rsidRPr="00EC4887">
        <w:rPr>
          <w:rFonts w:ascii="Verdana" w:hAnsi="Verdana"/>
          <w:sz w:val="20"/>
          <w:szCs w:val="20"/>
        </w:rPr>
        <w:t xml:space="preserve"> </w:t>
      </w:r>
    </w:p>
    <w:p w14:paraId="10335148" w14:textId="77777777" w:rsidR="00CD6168" w:rsidRPr="00EC4887" w:rsidRDefault="00CD6168" w:rsidP="00EC4887">
      <w:pPr>
        <w:tabs>
          <w:tab w:val="left" w:pos="1276"/>
        </w:tabs>
        <w:spacing w:after="0"/>
        <w:ind w:left="1134"/>
        <w:rPr>
          <w:rFonts w:ascii="Verdana" w:hAnsi="Verdana"/>
          <w:sz w:val="20"/>
          <w:szCs w:val="20"/>
        </w:rPr>
      </w:pPr>
    </w:p>
    <w:p w14:paraId="783C4711" w14:textId="77777777" w:rsidR="00CD6168" w:rsidRPr="00EC4887" w:rsidRDefault="00CD6168" w:rsidP="00EC4887">
      <w:pPr>
        <w:tabs>
          <w:tab w:val="left" w:pos="1276"/>
        </w:tabs>
        <w:spacing w:after="0"/>
        <w:ind w:left="1134"/>
        <w:rPr>
          <w:rFonts w:ascii="Verdana" w:hAnsi="Verdana"/>
          <w:sz w:val="20"/>
          <w:szCs w:val="20"/>
        </w:rPr>
      </w:pPr>
    </w:p>
    <w:p w14:paraId="1F367300" w14:textId="1BC1E35E" w:rsidR="00D56763" w:rsidRPr="00EC4887" w:rsidRDefault="004140BC" w:rsidP="00EC4887">
      <w:pPr>
        <w:tabs>
          <w:tab w:val="left" w:pos="1276"/>
        </w:tabs>
        <w:spacing w:after="0"/>
        <w:ind w:left="1134"/>
        <w:rPr>
          <w:rFonts w:ascii="Verdana" w:hAnsi="Verdana"/>
          <w:sz w:val="20"/>
          <w:szCs w:val="20"/>
        </w:rPr>
      </w:pPr>
      <w:r w:rsidRPr="00EC4887">
        <w:rPr>
          <w:rFonts w:ascii="Verdana" w:hAnsi="Verdana"/>
          <w:sz w:val="20"/>
          <w:szCs w:val="20"/>
        </w:rPr>
        <w:tab/>
      </w:r>
    </w:p>
    <w:sectPr w:rsidR="00D56763" w:rsidRPr="00EC4887" w:rsidSect="004140BC">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46E14" w14:textId="77777777" w:rsidR="002B53A3" w:rsidRDefault="002B53A3" w:rsidP="004140BC">
      <w:pPr>
        <w:spacing w:after="0" w:line="240" w:lineRule="auto"/>
      </w:pPr>
      <w:r>
        <w:separator/>
      </w:r>
    </w:p>
  </w:endnote>
  <w:endnote w:type="continuationSeparator" w:id="0">
    <w:p w14:paraId="736BCAFD" w14:textId="77777777" w:rsidR="002B53A3" w:rsidRDefault="002B53A3" w:rsidP="00414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17A0E" w14:textId="77777777" w:rsidR="0080543A" w:rsidRDefault="0080543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741C1" w14:textId="77777777" w:rsidR="0080543A" w:rsidRDefault="0080543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8049D" w14:textId="77777777" w:rsidR="0080543A" w:rsidRDefault="0080543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C9165" w14:textId="77777777" w:rsidR="002B53A3" w:rsidRDefault="002B53A3" w:rsidP="004140BC">
      <w:pPr>
        <w:spacing w:after="0" w:line="240" w:lineRule="auto"/>
      </w:pPr>
      <w:r>
        <w:separator/>
      </w:r>
    </w:p>
  </w:footnote>
  <w:footnote w:type="continuationSeparator" w:id="0">
    <w:p w14:paraId="1D13C07D" w14:textId="77777777" w:rsidR="002B53A3" w:rsidRDefault="002B53A3" w:rsidP="00414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6BF7" w14:textId="77777777" w:rsidR="0080543A" w:rsidRDefault="0080543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67305" w14:textId="77777777" w:rsidR="004140BC" w:rsidRDefault="313CEB21" w:rsidP="004140BC">
    <w:pPr>
      <w:pStyle w:val="Intestazione"/>
    </w:pPr>
    <w:r>
      <w:rPr>
        <w:noProof/>
      </w:rPr>
      <w:drawing>
        <wp:inline distT="0" distB="0" distL="0" distR="0" wp14:anchorId="1F367306" wp14:editId="034F9869">
          <wp:extent cx="7560566" cy="1792224"/>
          <wp:effectExtent l="0" t="0" r="8890" b="1143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7560566" cy="17922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E28CC" w14:textId="77777777" w:rsidR="0080543A" w:rsidRDefault="0080543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1BB52306"/>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 w15:restartNumberingAfterBreak="0">
    <w:nsid w:val="1D1E437D"/>
    <w:multiLevelType w:val="hybridMultilevel"/>
    <w:tmpl w:val="9A762E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492931"/>
    <w:multiLevelType w:val="hybridMultilevel"/>
    <w:tmpl w:val="4440C6E4"/>
    <w:lvl w:ilvl="0" w:tplc="061A8A18">
      <w:start w:val="1"/>
      <w:numFmt w:val="bullet"/>
      <w:lvlText w:val=""/>
      <w:lvlJc w:val="left"/>
      <w:pPr>
        <w:tabs>
          <w:tab w:val="num" w:pos="360"/>
        </w:tabs>
        <w:ind w:left="284" w:hanging="284"/>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2506099C"/>
    <w:multiLevelType w:val="hybridMultilevel"/>
    <w:tmpl w:val="949C88C8"/>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55BC4823"/>
    <w:multiLevelType w:val="hybridMultilevel"/>
    <w:tmpl w:val="49C2EC24"/>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15:restartNumberingAfterBreak="0">
    <w:nsid w:val="6DFB7BAC"/>
    <w:multiLevelType w:val="hybridMultilevel"/>
    <w:tmpl w:val="BA64098C"/>
    <w:lvl w:ilvl="0" w:tplc="85406562">
      <w:start w:val="1"/>
      <w:numFmt w:val="bullet"/>
      <w:lvlText w:val=""/>
      <w:lvlJc w:val="left"/>
      <w:pPr>
        <w:tabs>
          <w:tab w:val="num" w:pos="360"/>
        </w:tabs>
        <w:ind w:left="284" w:hanging="284"/>
      </w:pPr>
      <w:rPr>
        <w:rFonts w:ascii="Symbol" w:hAnsi="Symbol" w:hint="default"/>
      </w:rPr>
    </w:lvl>
    <w:lvl w:ilvl="1" w:tplc="DD84A8EC">
      <w:start w:val="1"/>
      <w:numFmt w:val="bullet"/>
      <w:lvlText w:val=""/>
      <w:lvlJc w:val="left"/>
      <w:pPr>
        <w:tabs>
          <w:tab w:val="num" w:pos="360"/>
        </w:tabs>
        <w:ind w:left="284" w:hanging="284"/>
      </w:pPr>
      <w:rPr>
        <w:rFonts w:ascii="Symbol" w:hAnsi="Symbol"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1"/>
  </w:num>
  <w:num w:numId="2">
    <w:abstractNumId w:val="0"/>
    <w:lvlOverride w:ilvl="0">
      <w:lvl w:ilvl="0">
        <w:numFmt w:val="bullet"/>
        <w:lvlText w:val=""/>
        <w:legacy w:legacy="1" w:legacySpace="0" w:legacyIndent="360"/>
        <w:lvlJc w:val="left"/>
        <w:pPr>
          <w:ind w:left="360" w:hanging="360"/>
        </w:pPr>
        <w:rPr>
          <w:rFonts w:ascii="Symbol" w:hAnsi="Symbol" w:hint="default"/>
        </w:rPr>
      </w:lvl>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0BC"/>
    <w:rsid w:val="000719A1"/>
    <w:rsid w:val="00201AA0"/>
    <w:rsid w:val="002B53A3"/>
    <w:rsid w:val="004140BC"/>
    <w:rsid w:val="004E4933"/>
    <w:rsid w:val="00535E19"/>
    <w:rsid w:val="00790A6F"/>
    <w:rsid w:val="007C50B0"/>
    <w:rsid w:val="0080543A"/>
    <w:rsid w:val="008A3244"/>
    <w:rsid w:val="00940A10"/>
    <w:rsid w:val="00AA4B59"/>
    <w:rsid w:val="00B20F44"/>
    <w:rsid w:val="00B34A4F"/>
    <w:rsid w:val="00CA1636"/>
    <w:rsid w:val="00CD6168"/>
    <w:rsid w:val="00D56763"/>
    <w:rsid w:val="00D771EB"/>
    <w:rsid w:val="00E700A6"/>
    <w:rsid w:val="00EC4887"/>
    <w:rsid w:val="00F24008"/>
    <w:rsid w:val="313CEB21"/>
    <w:rsid w:val="4BBD29D2"/>
    <w:rsid w:val="7AC21BD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367300"/>
  <w15:docId w15:val="{ACE2C090-4882-4CA1-BC8A-549130C10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EC4887"/>
    <w:pPr>
      <w:keepNext/>
      <w:spacing w:after="0" w:line="240" w:lineRule="auto"/>
      <w:ind w:left="284" w:right="282"/>
      <w:jc w:val="center"/>
      <w:outlineLvl w:val="0"/>
    </w:pPr>
    <w:rPr>
      <w:rFonts w:ascii="Verdana" w:eastAsia="Times New Roman" w:hAnsi="Verdana" w:cs="Times New Roman"/>
      <w:b/>
      <w:bCs/>
      <w:szCs w:val="24"/>
      <w:u w:val="single"/>
      <w:lang w:val="x-none"/>
    </w:rPr>
  </w:style>
  <w:style w:type="paragraph" w:styleId="Titolo7">
    <w:name w:val="heading 7"/>
    <w:basedOn w:val="Normale"/>
    <w:next w:val="Normale"/>
    <w:link w:val="Titolo7Carattere"/>
    <w:qFormat/>
    <w:rsid w:val="00EC4887"/>
    <w:pPr>
      <w:spacing w:before="240" w:after="60" w:line="240" w:lineRule="auto"/>
      <w:outlineLvl w:val="6"/>
    </w:pPr>
    <w:rPr>
      <w:rFonts w:ascii="Times New Roman" w:eastAsia="Times New Roman" w:hAnsi="Times New Roman" w:cs="Times New Roman"/>
      <w:sz w:val="24"/>
      <w:szCs w:val="24"/>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UBS1TITOLO">
    <w:name w:val="UBS1 TITOLO"/>
    <w:basedOn w:val="Carpredefinitoparagrafo"/>
    <w:uiPriority w:val="1"/>
    <w:qFormat/>
    <w:rsid w:val="00790A6F"/>
    <w:rPr>
      <w:rFonts w:asciiTheme="majorHAnsi" w:hAnsiTheme="majorHAnsi"/>
      <w:b/>
      <w:color w:val="000080"/>
      <w:sz w:val="20"/>
      <w:szCs w:val="20"/>
    </w:rPr>
  </w:style>
  <w:style w:type="character" w:customStyle="1" w:styleId="Stile1">
    <w:name w:val="Stile1"/>
    <w:basedOn w:val="Carpredefinitoparagrafo"/>
    <w:uiPriority w:val="1"/>
    <w:qFormat/>
    <w:rsid w:val="00790A6F"/>
    <w:rPr>
      <w:rFonts w:asciiTheme="minorHAnsi" w:hAnsiTheme="minorHAnsi"/>
      <w:sz w:val="18"/>
    </w:rPr>
  </w:style>
  <w:style w:type="paragraph" w:styleId="Intestazione">
    <w:name w:val="header"/>
    <w:basedOn w:val="Normale"/>
    <w:link w:val="IntestazioneCarattere"/>
    <w:uiPriority w:val="99"/>
    <w:unhideWhenUsed/>
    <w:rsid w:val="004140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140BC"/>
  </w:style>
  <w:style w:type="paragraph" w:styleId="Pidipagina">
    <w:name w:val="footer"/>
    <w:basedOn w:val="Normale"/>
    <w:link w:val="PidipaginaCarattere"/>
    <w:uiPriority w:val="99"/>
    <w:unhideWhenUsed/>
    <w:rsid w:val="004140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140BC"/>
  </w:style>
  <w:style w:type="paragraph" w:styleId="Testofumetto">
    <w:name w:val="Balloon Text"/>
    <w:basedOn w:val="Normale"/>
    <w:link w:val="TestofumettoCarattere"/>
    <w:uiPriority w:val="99"/>
    <w:semiHidden/>
    <w:unhideWhenUsed/>
    <w:rsid w:val="004140B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140BC"/>
    <w:rPr>
      <w:rFonts w:ascii="Tahoma" w:hAnsi="Tahoma" w:cs="Tahoma"/>
      <w:sz w:val="16"/>
      <w:szCs w:val="16"/>
    </w:rPr>
  </w:style>
  <w:style w:type="character" w:customStyle="1" w:styleId="Titolo1Carattere">
    <w:name w:val="Titolo 1 Carattere"/>
    <w:basedOn w:val="Carpredefinitoparagrafo"/>
    <w:link w:val="Titolo1"/>
    <w:rsid w:val="00EC4887"/>
    <w:rPr>
      <w:rFonts w:ascii="Verdana" w:eastAsia="Times New Roman" w:hAnsi="Verdana" w:cs="Times New Roman"/>
      <w:b/>
      <w:bCs/>
      <w:szCs w:val="24"/>
      <w:u w:val="single"/>
      <w:lang w:val="x-none"/>
    </w:rPr>
  </w:style>
  <w:style w:type="character" w:customStyle="1" w:styleId="Titolo7Carattere">
    <w:name w:val="Titolo 7 Carattere"/>
    <w:basedOn w:val="Carpredefinitoparagrafo"/>
    <w:link w:val="Titolo7"/>
    <w:rsid w:val="00EC4887"/>
    <w:rPr>
      <w:rFonts w:ascii="Times New Roman" w:eastAsia="Times New Roman" w:hAnsi="Times New Roman" w:cs="Times New Roman"/>
      <w:sz w:val="24"/>
      <w:szCs w:val="24"/>
      <w:lang w:val="x-none"/>
    </w:rPr>
  </w:style>
  <w:style w:type="paragraph" w:styleId="Titolo">
    <w:name w:val="Title"/>
    <w:basedOn w:val="Normale"/>
    <w:link w:val="TitoloCarattere"/>
    <w:qFormat/>
    <w:rsid w:val="00EC4887"/>
    <w:pPr>
      <w:spacing w:after="0" w:line="240" w:lineRule="auto"/>
      <w:jc w:val="center"/>
    </w:pPr>
    <w:rPr>
      <w:rFonts w:ascii="Times New Roman" w:eastAsia="Times New Roman" w:hAnsi="Times New Roman" w:cs="Times New Roman"/>
      <w:b/>
      <w:bCs/>
      <w:sz w:val="24"/>
      <w:szCs w:val="24"/>
      <w:lang w:val="x-none" w:eastAsia="zh-CN"/>
    </w:rPr>
  </w:style>
  <w:style w:type="character" w:customStyle="1" w:styleId="TitoloCarattere">
    <w:name w:val="Titolo Carattere"/>
    <w:basedOn w:val="Carpredefinitoparagrafo"/>
    <w:link w:val="Titolo"/>
    <w:rsid w:val="00EC4887"/>
    <w:rPr>
      <w:rFonts w:ascii="Times New Roman" w:eastAsia="Times New Roman" w:hAnsi="Times New Roman" w:cs="Times New Roman"/>
      <w:b/>
      <w:bCs/>
      <w:sz w:val="24"/>
      <w:szCs w:val="24"/>
      <w:lang w:val="x-none" w:eastAsia="zh-CN"/>
    </w:rPr>
  </w:style>
  <w:style w:type="paragraph" w:styleId="Paragrafoelenco">
    <w:name w:val="List Paragraph"/>
    <w:basedOn w:val="Normale"/>
    <w:uiPriority w:val="34"/>
    <w:qFormat/>
    <w:rsid w:val="00EC4887"/>
    <w:pPr>
      <w:ind w:left="720"/>
      <w:contextualSpacing/>
    </w:pPr>
    <w:rPr>
      <w:rFonts w:ascii="Verdana" w:eastAsia="Calibri" w:hAnsi="Verdana" w:cs="Tahoma"/>
      <w:sz w:val="18"/>
      <w:szCs w:val="18"/>
    </w:rPr>
  </w:style>
  <w:style w:type="paragraph" w:customStyle="1" w:styleId="Corpodeltesto32">
    <w:name w:val="Corpo del testo 32"/>
    <w:basedOn w:val="Normale"/>
    <w:rsid w:val="00EC4887"/>
    <w:pPr>
      <w:suppressAutoHyphens/>
      <w:spacing w:after="0" w:line="240" w:lineRule="auto"/>
      <w:jc w:val="both"/>
    </w:pPr>
    <w:rPr>
      <w:rFonts w:ascii="Times New Roman" w:eastAsia="Times New Roman" w:hAnsi="Times New Roman" w:cs="Times New Roman"/>
      <w:b/>
      <w:sz w:val="40"/>
      <w:szCs w:val="20"/>
      <w:lang w:eastAsia="ar-SA"/>
    </w:rPr>
  </w:style>
  <w:style w:type="paragraph" w:customStyle="1" w:styleId="Normale1">
    <w:name w:val="Normale1"/>
    <w:rsid w:val="00EC4887"/>
    <w:pPr>
      <w:spacing w:after="0" w:line="240" w:lineRule="auto"/>
    </w:pPr>
    <w:rPr>
      <w:rFonts w:ascii="Times New Roman" w:eastAsia="Times New Roman" w:hAnsi="Times New Roman" w:cs="Times New Roman"/>
      <w:color w:val="00000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nciconsmarties.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BBA7CB5FE4D774E8433466171C19AA6" ma:contentTypeVersion="10" ma:contentTypeDescription="Creare un nuovo documento." ma:contentTypeScope="" ma:versionID="e507d020e767506ef7472e00cbb1b623">
  <xsd:schema xmlns:xsd="http://www.w3.org/2001/XMLSchema" xmlns:xs="http://www.w3.org/2001/XMLSchema" xmlns:p="http://schemas.microsoft.com/office/2006/metadata/properties" xmlns:ns2="923e9821-dba3-47cb-9a75-d6186ca0deb8" xmlns:ns3="866bfcb0-d056-4b5f-8035-34ef05809e41" targetNamespace="http://schemas.microsoft.com/office/2006/metadata/properties" ma:root="true" ma:fieldsID="a455eea94d923c50cf88605345a0d912" ns2:_="" ns3:_="">
    <xsd:import namespace="923e9821-dba3-47cb-9a75-d6186ca0deb8"/>
    <xsd:import namespace="866bfcb0-d056-4b5f-8035-34ef05809e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e9821-dba3-47cb-9a75-d6186ca0d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6bfcb0-d056-4b5f-8035-34ef05809e41"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1E861-88D3-4994-B403-2228E1855D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6FDA15-CBAD-4EFE-9DD0-A05B1D1E17F3}">
  <ds:schemaRefs>
    <ds:schemaRef ds:uri="http://schemas.microsoft.com/sharepoint/v3/contenttype/forms"/>
  </ds:schemaRefs>
</ds:datastoreItem>
</file>

<file path=customXml/itemProps3.xml><?xml version="1.0" encoding="utf-8"?>
<ds:datastoreItem xmlns:ds="http://schemas.openxmlformats.org/officeDocument/2006/customXml" ds:itemID="{580B8683-EAC6-4B99-A1CF-368E4D28E7B8}"/>
</file>

<file path=customXml/itemProps4.xml><?xml version="1.0" encoding="utf-8"?>
<ds:datastoreItem xmlns:ds="http://schemas.openxmlformats.org/officeDocument/2006/customXml" ds:itemID="{CEE58002-1DF6-4496-8ABE-4E6882CD0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1310</Words>
  <Characters>7468</Characters>
  <Application>Microsoft Office Word</Application>
  <DocSecurity>4</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pupi e trappi</dc:creator>
  <cp:lastModifiedBy>Giaimo,Jessica,ASSAGO,Eventi e Progetti Speciali</cp:lastModifiedBy>
  <cp:revision>2</cp:revision>
  <dcterms:created xsi:type="dcterms:W3CDTF">2021-04-21T14:49:00Z</dcterms:created>
  <dcterms:modified xsi:type="dcterms:W3CDTF">2021-04-21T14:49:00Z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0x0101001BBA7CB5FE4D774E8433466171C19AA6</vt:lpwstr>
  </property>
  <property fmtid="{D5CDD505-2E9C-101B-9397-08002B2CF9AE}" pid="3" name="_dlc_DocIdItemGuid">
    <vt:lpwstr>6708b62a-7653-4497-ae01-e72994c487fe</vt:lpwstr>
  </property>
  <property fmtid="{D5CDD505-2E9C-101B-9397-08002B2CF9AE}" pid="4" name="MSIP_Label_1ada0a2f-b917-4d51-b0d0-d418a10c8b23_Enabled">
    <vt:lpwstr>true</vt:lpwstr>
  </property>
  <property fmtid="{D5CDD505-2E9C-101B-9397-08002B2CF9AE}" pid="5" name="MSIP_Label_1ada0a2f-b917-4d51-b0d0-d418a10c8b23_SetDate">
    <vt:lpwstr>2020-12-03T11:59:23Z</vt:lpwstr>
  </property>
  <property fmtid="{D5CDD505-2E9C-101B-9397-08002B2CF9AE}" pid="6" name="MSIP_Label_1ada0a2f-b917-4d51-b0d0-d418a10c8b23_Method">
    <vt:lpwstr>Standard</vt:lpwstr>
  </property>
  <property fmtid="{D5CDD505-2E9C-101B-9397-08002B2CF9AE}" pid="7" name="MSIP_Label_1ada0a2f-b917-4d51-b0d0-d418a10c8b23_Name">
    <vt:lpwstr>1ada0a2f-b917-4d51-b0d0-d418a10c8b23</vt:lpwstr>
  </property>
  <property fmtid="{D5CDD505-2E9C-101B-9397-08002B2CF9AE}" pid="8" name="MSIP_Label_1ada0a2f-b917-4d51-b0d0-d418a10c8b23_SiteId">
    <vt:lpwstr>12a3af23-a769-4654-847f-958f3d479f4a</vt:lpwstr>
  </property>
  <property fmtid="{D5CDD505-2E9C-101B-9397-08002B2CF9AE}" pid="9" name="MSIP_Label_1ada0a2f-b917-4d51-b0d0-d418a10c8b23_ActionId">
    <vt:lpwstr>18d2afa0-12f2-4131-8b04-c218f1271a4a</vt:lpwstr>
  </property>
  <property fmtid="{D5CDD505-2E9C-101B-9397-08002B2CF9AE}" pid="10" name="MSIP_Label_1ada0a2f-b917-4d51-b0d0-d418a10c8b23_ContentBits">
    <vt:lpwstr>0</vt:lpwstr>
  </property>
</Properties>
</file>